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7129B" w14:textId="77777777" w:rsidR="009A7DDE" w:rsidRPr="009B519B" w:rsidRDefault="009A7DDE" w:rsidP="009A7DDE">
      <w:pPr>
        <w:jc w:val="center"/>
        <w:rPr>
          <w:rFonts w:asciiTheme="majorHAnsi" w:hAnsiTheme="majorHAnsi" w:cstheme="majorHAnsi"/>
          <w:b/>
          <w:szCs w:val="24"/>
        </w:rPr>
      </w:pPr>
    </w:p>
    <w:p w14:paraId="1EAFAE65" w14:textId="77777777" w:rsidR="009A7DDE" w:rsidRPr="009B519B" w:rsidRDefault="009A7DDE" w:rsidP="009B519B">
      <w:pPr>
        <w:jc w:val="center"/>
        <w:rPr>
          <w:rFonts w:asciiTheme="majorHAnsi" w:hAnsiTheme="majorHAnsi" w:cstheme="majorHAnsi"/>
          <w:b/>
          <w:szCs w:val="24"/>
        </w:rPr>
      </w:pPr>
    </w:p>
    <w:p w14:paraId="3FB05B8B" w14:textId="7E019B4C" w:rsidR="00F91175" w:rsidRPr="009B519B" w:rsidRDefault="00E83632" w:rsidP="00691BDF">
      <w:pPr>
        <w:jc w:val="center"/>
        <w:rPr>
          <w:rFonts w:asciiTheme="majorHAnsi" w:hAnsiTheme="majorHAnsi" w:cstheme="majorHAnsi"/>
          <w:b/>
          <w:szCs w:val="24"/>
        </w:rPr>
      </w:pPr>
      <w:r w:rsidRPr="009B519B">
        <w:rPr>
          <w:rFonts w:asciiTheme="majorHAnsi" w:hAnsiTheme="majorHAnsi" w:cstheme="majorHAnsi"/>
          <w:b/>
          <w:szCs w:val="24"/>
        </w:rPr>
        <w:t>Advisory Council</w:t>
      </w:r>
      <w:r w:rsidR="00802429" w:rsidRPr="009B519B">
        <w:rPr>
          <w:rFonts w:asciiTheme="majorHAnsi" w:hAnsiTheme="majorHAnsi" w:cstheme="majorHAnsi"/>
          <w:b/>
          <w:szCs w:val="24"/>
        </w:rPr>
        <w:t xml:space="preserve"> Meeting</w:t>
      </w:r>
    </w:p>
    <w:p w14:paraId="3FD6C4BF" w14:textId="73C75AE6" w:rsidR="009A7DDE" w:rsidRPr="009B519B" w:rsidRDefault="00C56BDC" w:rsidP="00691BDF">
      <w:pPr>
        <w:jc w:val="center"/>
        <w:rPr>
          <w:rFonts w:asciiTheme="majorHAnsi" w:hAnsiTheme="majorHAnsi" w:cstheme="majorHAnsi"/>
          <w:b/>
          <w:bCs/>
          <w:szCs w:val="24"/>
        </w:rPr>
      </w:pPr>
      <w:r w:rsidRPr="009B519B">
        <w:rPr>
          <w:rFonts w:asciiTheme="majorHAnsi" w:hAnsiTheme="majorHAnsi" w:cstheme="majorHAnsi"/>
          <w:b/>
          <w:bCs/>
          <w:szCs w:val="24"/>
        </w:rPr>
        <w:t>ONLINE ZOOM MEETING</w:t>
      </w:r>
    </w:p>
    <w:p w14:paraId="2D46B612" w14:textId="509F024F" w:rsidR="009A7DDE" w:rsidRPr="009B519B" w:rsidRDefault="00905740" w:rsidP="00691BDF">
      <w:pPr>
        <w:jc w:val="center"/>
        <w:rPr>
          <w:rFonts w:asciiTheme="majorHAnsi" w:hAnsiTheme="majorHAnsi" w:cstheme="majorHAnsi"/>
          <w:b/>
          <w:bCs/>
          <w:szCs w:val="24"/>
        </w:rPr>
      </w:pPr>
      <w:r w:rsidRPr="009B519B">
        <w:rPr>
          <w:rFonts w:asciiTheme="majorHAnsi" w:hAnsiTheme="majorHAnsi" w:cstheme="majorHAnsi"/>
          <w:b/>
          <w:bCs/>
          <w:szCs w:val="24"/>
        </w:rPr>
        <w:t xml:space="preserve">Saturday, </w:t>
      </w:r>
      <w:r w:rsidR="00817A7F">
        <w:rPr>
          <w:rFonts w:asciiTheme="majorHAnsi" w:hAnsiTheme="majorHAnsi" w:cstheme="majorHAnsi"/>
          <w:b/>
          <w:bCs/>
          <w:szCs w:val="24"/>
        </w:rPr>
        <w:t>December 12</w:t>
      </w:r>
      <w:r w:rsidR="00D55F5B" w:rsidRPr="009B519B">
        <w:rPr>
          <w:rFonts w:asciiTheme="majorHAnsi" w:hAnsiTheme="majorHAnsi" w:cstheme="majorHAnsi"/>
          <w:b/>
          <w:bCs/>
          <w:szCs w:val="24"/>
        </w:rPr>
        <w:t>,</w:t>
      </w:r>
      <w:r w:rsidR="00C56BDC" w:rsidRPr="009B519B">
        <w:rPr>
          <w:rFonts w:asciiTheme="majorHAnsi" w:hAnsiTheme="majorHAnsi" w:cstheme="majorHAnsi"/>
          <w:b/>
          <w:bCs/>
          <w:szCs w:val="24"/>
        </w:rPr>
        <w:t xml:space="preserve"> 2020</w:t>
      </w:r>
    </w:p>
    <w:p w14:paraId="67369E6C" w14:textId="0EF27237" w:rsidR="004B3EDD" w:rsidRPr="009B519B" w:rsidRDefault="00CF2F1D" w:rsidP="00691BDF">
      <w:pPr>
        <w:jc w:val="center"/>
        <w:rPr>
          <w:rFonts w:asciiTheme="majorHAnsi" w:hAnsiTheme="majorHAnsi" w:cstheme="majorHAnsi"/>
          <w:b/>
          <w:bCs/>
          <w:szCs w:val="24"/>
        </w:rPr>
      </w:pPr>
      <w:r w:rsidRPr="009B519B">
        <w:rPr>
          <w:rFonts w:asciiTheme="majorHAnsi" w:hAnsiTheme="majorHAnsi" w:cstheme="majorHAnsi"/>
          <w:b/>
          <w:bCs/>
          <w:szCs w:val="24"/>
        </w:rPr>
        <w:t>1</w:t>
      </w:r>
      <w:r w:rsidR="00905740" w:rsidRPr="009B519B">
        <w:rPr>
          <w:rFonts w:asciiTheme="majorHAnsi" w:hAnsiTheme="majorHAnsi" w:cstheme="majorHAnsi"/>
          <w:b/>
          <w:bCs/>
          <w:szCs w:val="24"/>
        </w:rPr>
        <w:t>1</w:t>
      </w:r>
      <w:r w:rsidR="00AD54FF" w:rsidRPr="009B519B">
        <w:rPr>
          <w:rFonts w:asciiTheme="majorHAnsi" w:hAnsiTheme="majorHAnsi" w:cstheme="majorHAnsi"/>
          <w:b/>
          <w:bCs/>
          <w:szCs w:val="24"/>
        </w:rPr>
        <w:t xml:space="preserve">:00 </w:t>
      </w:r>
      <w:r w:rsidRPr="009B519B">
        <w:rPr>
          <w:rFonts w:asciiTheme="majorHAnsi" w:hAnsiTheme="majorHAnsi" w:cstheme="majorHAnsi"/>
          <w:b/>
          <w:bCs/>
          <w:szCs w:val="24"/>
        </w:rPr>
        <w:t>a</w:t>
      </w:r>
      <w:r w:rsidR="00AD54FF" w:rsidRPr="009B519B">
        <w:rPr>
          <w:rFonts w:asciiTheme="majorHAnsi" w:hAnsiTheme="majorHAnsi" w:cstheme="majorHAnsi"/>
          <w:b/>
          <w:bCs/>
          <w:szCs w:val="24"/>
        </w:rPr>
        <w:t>m</w:t>
      </w:r>
    </w:p>
    <w:p w14:paraId="69EC73AF" w14:textId="7FE3B7DE" w:rsidR="00E062B8" w:rsidRPr="00602E3F" w:rsidRDefault="0014195B" w:rsidP="00691BDF">
      <w:pPr>
        <w:jc w:val="center"/>
        <w:rPr>
          <w:rFonts w:asciiTheme="majorHAnsi" w:hAnsiTheme="majorHAnsi" w:cstheme="majorHAnsi"/>
          <w:b/>
          <w:color w:val="FF0000"/>
          <w:szCs w:val="24"/>
        </w:rPr>
      </w:pPr>
      <w:r>
        <w:rPr>
          <w:rFonts w:asciiTheme="majorHAnsi" w:hAnsiTheme="majorHAnsi" w:cstheme="majorHAnsi"/>
          <w:b/>
          <w:color w:val="FF0000"/>
          <w:szCs w:val="24"/>
        </w:rPr>
        <w:t>FINAL</w:t>
      </w:r>
      <w:r w:rsidR="00602E3F" w:rsidRPr="00602E3F">
        <w:rPr>
          <w:rFonts w:asciiTheme="majorHAnsi" w:hAnsiTheme="majorHAnsi" w:cstheme="majorHAnsi"/>
          <w:b/>
          <w:color w:val="FF0000"/>
          <w:szCs w:val="24"/>
        </w:rPr>
        <w:t xml:space="preserve"> MINUTES</w:t>
      </w:r>
    </w:p>
    <w:p w14:paraId="2733BE5B" w14:textId="797C3968" w:rsidR="002C1F76" w:rsidRPr="009B519B" w:rsidRDefault="00D55F5B" w:rsidP="00247072">
      <w:pPr>
        <w:ind w:left="2880" w:firstLine="720"/>
        <w:rPr>
          <w:rFonts w:asciiTheme="majorHAnsi" w:hAnsiTheme="majorHAnsi" w:cstheme="majorHAnsi"/>
          <w:b/>
          <w:color w:val="FF0000"/>
          <w:szCs w:val="24"/>
        </w:rPr>
      </w:pPr>
      <w:r w:rsidRPr="009B519B">
        <w:rPr>
          <w:rFonts w:asciiTheme="majorHAnsi" w:hAnsiTheme="majorHAnsi" w:cstheme="majorHAnsi"/>
          <w:b/>
          <w:color w:val="FF0000"/>
          <w:szCs w:val="24"/>
        </w:rPr>
        <w:t xml:space="preserve">      </w:t>
      </w:r>
    </w:p>
    <w:p w14:paraId="51489CAA" w14:textId="77777777" w:rsidR="00E062B8" w:rsidRPr="009B519B" w:rsidRDefault="00E062B8" w:rsidP="001B6766">
      <w:pPr>
        <w:rPr>
          <w:rFonts w:asciiTheme="majorHAnsi" w:hAnsiTheme="majorHAnsi" w:cstheme="majorHAnsi"/>
          <w:szCs w:val="24"/>
        </w:rPr>
      </w:pPr>
    </w:p>
    <w:p w14:paraId="69AF1300" w14:textId="1CC480A9" w:rsidR="00802429" w:rsidRDefault="00802429" w:rsidP="00802429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>1.  Call to Order</w:t>
      </w:r>
      <w:r w:rsidRPr="009B519B">
        <w:rPr>
          <w:rFonts w:asciiTheme="majorHAnsi" w:hAnsiTheme="majorHAnsi" w:cstheme="majorHAnsi"/>
          <w:szCs w:val="24"/>
        </w:rPr>
        <w:tab/>
      </w:r>
      <w:r w:rsidRPr="009B519B">
        <w:rPr>
          <w:rFonts w:asciiTheme="majorHAnsi" w:hAnsiTheme="majorHAnsi" w:cstheme="majorHAnsi"/>
          <w:szCs w:val="24"/>
        </w:rPr>
        <w:tab/>
      </w:r>
      <w:r w:rsidRPr="009B519B">
        <w:rPr>
          <w:rFonts w:asciiTheme="majorHAnsi" w:hAnsiTheme="majorHAnsi" w:cstheme="majorHAnsi"/>
          <w:szCs w:val="24"/>
        </w:rPr>
        <w:tab/>
      </w:r>
      <w:r w:rsidRPr="009B519B">
        <w:rPr>
          <w:rFonts w:asciiTheme="majorHAnsi" w:hAnsiTheme="majorHAnsi" w:cstheme="majorHAnsi"/>
          <w:szCs w:val="24"/>
        </w:rPr>
        <w:tab/>
      </w:r>
      <w:r w:rsidR="009B519B">
        <w:rPr>
          <w:rFonts w:asciiTheme="majorHAnsi" w:hAnsiTheme="majorHAnsi" w:cstheme="majorHAnsi"/>
          <w:szCs w:val="24"/>
        </w:rPr>
        <w:tab/>
      </w:r>
      <w:r w:rsidR="00CF2F1D" w:rsidRPr="009B519B">
        <w:rPr>
          <w:rFonts w:asciiTheme="majorHAnsi" w:hAnsiTheme="majorHAnsi" w:cstheme="majorHAnsi"/>
          <w:szCs w:val="24"/>
        </w:rPr>
        <w:t>Joan Near</w:t>
      </w:r>
    </w:p>
    <w:p w14:paraId="39888EE3" w14:textId="068B5935" w:rsidR="00E00620" w:rsidRPr="00E03BCB" w:rsidRDefault="00E00620" w:rsidP="00802429">
      <w:pPr>
        <w:rPr>
          <w:rFonts w:asciiTheme="majorHAnsi" w:hAnsiTheme="majorHAnsi" w:cstheme="majorHAnsi"/>
          <w:szCs w:val="24"/>
        </w:rPr>
      </w:pPr>
      <w:r w:rsidRPr="00E03BCB">
        <w:rPr>
          <w:rFonts w:asciiTheme="majorHAnsi" w:hAnsiTheme="majorHAnsi" w:cstheme="majorHAnsi"/>
          <w:szCs w:val="24"/>
        </w:rPr>
        <w:t>Erin</w:t>
      </w:r>
      <w:r w:rsidR="00691BDF">
        <w:rPr>
          <w:rFonts w:asciiTheme="majorHAnsi" w:hAnsiTheme="majorHAnsi" w:cstheme="majorHAnsi"/>
          <w:szCs w:val="24"/>
        </w:rPr>
        <w:t xml:space="preserve"> Maclean</w:t>
      </w:r>
      <w:r w:rsidRPr="00E03BCB">
        <w:rPr>
          <w:rFonts w:asciiTheme="majorHAnsi" w:hAnsiTheme="majorHAnsi" w:cstheme="majorHAnsi"/>
          <w:szCs w:val="24"/>
        </w:rPr>
        <w:t>, Jen</w:t>
      </w:r>
      <w:r w:rsidR="00691BDF">
        <w:rPr>
          <w:rFonts w:asciiTheme="majorHAnsi" w:hAnsiTheme="majorHAnsi" w:cstheme="majorHAnsi"/>
          <w:szCs w:val="24"/>
        </w:rPr>
        <w:t>nifer de Jung</w:t>
      </w:r>
      <w:r w:rsidRPr="00E03BCB">
        <w:rPr>
          <w:rFonts w:asciiTheme="majorHAnsi" w:hAnsiTheme="majorHAnsi" w:cstheme="majorHAnsi"/>
          <w:szCs w:val="24"/>
        </w:rPr>
        <w:t xml:space="preserve">, Nancy </w:t>
      </w:r>
      <w:r w:rsidR="00691BDF">
        <w:rPr>
          <w:rFonts w:asciiTheme="majorHAnsi" w:hAnsiTheme="majorHAnsi" w:cstheme="majorHAnsi"/>
          <w:szCs w:val="24"/>
        </w:rPr>
        <w:t>Alegria</w:t>
      </w:r>
      <w:r w:rsidRPr="00E03BCB">
        <w:rPr>
          <w:rFonts w:asciiTheme="majorHAnsi" w:hAnsiTheme="majorHAnsi" w:cstheme="majorHAnsi"/>
          <w:szCs w:val="24"/>
        </w:rPr>
        <w:t xml:space="preserve">, </w:t>
      </w:r>
      <w:r w:rsidR="00691BDF">
        <w:rPr>
          <w:rFonts w:asciiTheme="majorHAnsi" w:hAnsiTheme="majorHAnsi" w:cstheme="majorHAnsi"/>
          <w:szCs w:val="24"/>
        </w:rPr>
        <w:t xml:space="preserve">Melissa </w:t>
      </w:r>
      <w:r w:rsidRPr="00E03BCB">
        <w:rPr>
          <w:rFonts w:asciiTheme="majorHAnsi" w:hAnsiTheme="majorHAnsi" w:cstheme="majorHAnsi"/>
          <w:szCs w:val="24"/>
        </w:rPr>
        <w:t xml:space="preserve">Plummer, Robert </w:t>
      </w:r>
      <w:proofErr w:type="spellStart"/>
      <w:r w:rsidRPr="00E03BCB">
        <w:rPr>
          <w:rFonts w:asciiTheme="majorHAnsi" w:hAnsiTheme="majorHAnsi" w:cstheme="majorHAnsi"/>
          <w:szCs w:val="24"/>
        </w:rPr>
        <w:t>Darchi</w:t>
      </w:r>
      <w:proofErr w:type="spellEnd"/>
      <w:r w:rsidRPr="00E03BCB">
        <w:rPr>
          <w:rFonts w:asciiTheme="majorHAnsi" w:hAnsiTheme="majorHAnsi" w:cstheme="majorHAnsi"/>
          <w:szCs w:val="24"/>
        </w:rPr>
        <w:t xml:space="preserve">, </w:t>
      </w:r>
      <w:r w:rsidR="000C4834" w:rsidRPr="000C4834">
        <w:rPr>
          <w:rFonts w:asciiTheme="majorHAnsi" w:hAnsiTheme="majorHAnsi" w:cstheme="majorHAnsi"/>
          <w:szCs w:val="24"/>
        </w:rPr>
        <w:t>Gail Wilson</w:t>
      </w:r>
      <w:r w:rsidR="00E03BCB" w:rsidRPr="00E03BCB">
        <w:rPr>
          <w:rFonts w:asciiTheme="majorHAnsi" w:hAnsiTheme="majorHAnsi" w:cstheme="majorHAnsi"/>
          <w:szCs w:val="24"/>
        </w:rPr>
        <w:t xml:space="preserve">, </w:t>
      </w:r>
      <w:r w:rsidR="00691BDF">
        <w:rPr>
          <w:rFonts w:asciiTheme="majorHAnsi" w:hAnsiTheme="majorHAnsi" w:cstheme="majorHAnsi"/>
          <w:szCs w:val="24"/>
        </w:rPr>
        <w:t>Suzanne Woodhead</w:t>
      </w:r>
      <w:r w:rsidR="00E03BCB" w:rsidRPr="00E03BCB">
        <w:rPr>
          <w:rFonts w:asciiTheme="majorHAnsi" w:hAnsiTheme="majorHAnsi" w:cstheme="majorHAnsi"/>
          <w:szCs w:val="24"/>
        </w:rPr>
        <w:t xml:space="preserve">, </w:t>
      </w:r>
      <w:r w:rsidR="00691BDF">
        <w:rPr>
          <w:rFonts w:asciiTheme="majorHAnsi" w:hAnsiTheme="majorHAnsi" w:cstheme="majorHAnsi"/>
          <w:szCs w:val="24"/>
        </w:rPr>
        <w:t>L</w:t>
      </w:r>
      <w:r w:rsidR="00E03BCB" w:rsidRPr="00E03BCB">
        <w:rPr>
          <w:rFonts w:asciiTheme="majorHAnsi" w:hAnsiTheme="majorHAnsi" w:cstheme="majorHAnsi"/>
          <w:szCs w:val="24"/>
        </w:rPr>
        <w:t>otus</w:t>
      </w:r>
      <w:r w:rsidR="00691BDF">
        <w:rPr>
          <w:rFonts w:asciiTheme="majorHAnsi" w:hAnsiTheme="majorHAnsi" w:cstheme="majorHAnsi"/>
          <w:szCs w:val="24"/>
        </w:rPr>
        <w:t xml:space="preserve"> Baker</w:t>
      </w:r>
      <w:r w:rsidR="00E03BCB" w:rsidRPr="00E03BCB">
        <w:rPr>
          <w:rFonts w:asciiTheme="majorHAnsi" w:hAnsiTheme="majorHAnsi" w:cstheme="majorHAnsi"/>
          <w:szCs w:val="24"/>
        </w:rPr>
        <w:t>, Eugenia</w:t>
      </w:r>
      <w:r w:rsidR="00691BDF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691BDF">
        <w:rPr>
          <w:rFonts w:asciiTheme="majorHAnsi" w:hAnsiTheme="majorHAnsi" w:cstheme="majorHAnsi"/>
          <w:szCs w:val="24"/>
        </w:rPr>
        <w:t>Gwathney</w:t>
      </w:r>
      <w:proofErr w:type="spellEnd"/>
      <w:r w:rsidR="00E03BCB" w:rsidRPr="00E03BCB">
        <w:rPr>
          <w:rFonts w:asciiTheme="majorHAnsi" w:hAnsiTheme="majorHAnsi" w:cstheme="majorHAnsi"/>
          <w:szCs w:val="24"/>
        </w:rPr>
        <w:t>, Kath</w:t>
      </w:r>
      <w:r w:rsidR="00691BDF">
        <w:rPr>
          <w:rFonts w:asciiTheme="majorHAnsi" w:hAnsiTheme="majorHAnsi" w:cstheme="majorHAnsi"/>
          <w:szCs w:val="24"/>
        </w:rPr>
        <w:t>leen</w:t>
      </w:r>
      <w:r w:rsidR="00E03BCB" w:rsidRPr="00E03BCB">
        <w:rPr>
          <w:rFonts w:asciiTheme="majorHAnsi" w:hAnsiTheme="majorHAnsi" w:cstheme="majorHAnsi"/>
          <w:szCs w:val="24"/>
        </w:rPr>
        <w:t xml:space="preserve"> </w:t>
      </w:r>
      <w:r w:rsidR="00691BDF">
        <w:rPr>
          <w:rFonts w:asciiTheme="majorHAnsi" w:hAnsiTheme="majorHAnsi" w:cstheme="majorHAnsi"/>
          <w:szCs w:val="24"/>
        </w:rPr>
        <w:t>T</w:t>
      </w:r>
      <w:r w:rsidR="00E03BCB" w:rsidRPr="00E03BCB">
        <w:rPr>
          <w:rFonts w:asciiTheme="majorHAnsi" w:hAnsiTheme="majorHAnsi" w:cstheme="majorHAnsi"/>
          <w:szCs w:val="24"/>
        </w:rPr>
        <w:t xml:space="preserve">horne, </w:t>
      </w:r>
      <w:r w:rsidR="00691BDF">
        <w:rPr>
          <w:rFonts w:asciiTheme="majorHAnsi" w:hAnsiTheme="majorHAnsi" w:cstheme="majorHAnsi"/>
          <w:szCs w:val="24"/>
        </w:rPr>
        <w:t>K</w:t>
      </w:r>
      <w:r w:rsidR="00E03BCB" w:rsidRPr="00E03BCB">
        <w:rPr>
          <w:rFonts w:asciiTheme="majorHAnsi" w:hAnsiTheme="majorHAnsi" w:cstheme="majorHAnsi"/>
          <w:szCs w:val="24"/>
        </w:rPr>
        <w:t xml:space="preserve">aren </w:t>
      </w:r>
      <w:r w:rsidR="00691BDF">
        <w:rPr>
          <w:rFonts w:asciiTheme="majorHAnsi" w:hAnsiTheme="majorHAnsi" w:cstheme="majorHAnsi"/>
          <w:szCs w:val="24"/>
        </w:rPr>
        <w:t>M</w:t>
      </w:r>
      <w:r w:rsidR="00E03BCB" w:rsidRPr="00E03BCB">
        <w:rPr>
          <w:rFonts w:asciiTheme="majorHAnsi" w:hAnsiTheme="majorHAnsi" w:cstheme="majorHAnsi"/>
          <w:szCs w:val="24"/>
        </w:rPr>
        <w:t>ay</w:t>
      </w:r>
      <w:r w:rsidR="00691BDF">
        <w:rPr>
          <w:rFonts w:asciiTheme="majorHAnsi" w:hAnsiTheme="majorHAnsi" w:cstheme="majorHAnsi"/>
          <w:szCs w:val="24"/>
        </w:rPr>
        <w:t>,</w:t>
      </w:r>
      <w:r w:rsidR="00E03BCB">
        <w:rPr>
          <w:rFonts w:asciiTheme="majorHAnsi" w:hAnsiTheme="majorHAnsi" w:cstheme="majorHAnsi"/>
          <w:szCs w:val="24"/>
        </w:rPr>
        <w:t xml:space="preserve"> Kathleen McPherson</w:t>
      </w:r>
      <w:r w:rsidR="00691BDF">
        <w:rPr>
          <w:rFonts w:asciiTheme="majorHAnsi" w:hAnsiTheme="majorHAnsi" w:cstheme="majorHAnsi"/>
          <w:szCs w:val="24"/>
        </w:rPr>
        <w:t>,</w:t>
      </w:r>
      <w:r w:rsidR="00E03BCB">
        <w:rPr>
          <w:rFonts w:asciiTheme="majorHAnsi" w:hAnsiTheme="majorHAnsi" w:cstheme="majorHAnsi"/>
          <w:szCs w:val="24"/>
        </w:rPr>
        <w:t xml:space="preserve"> Merrie Hewitt, Barbie Paulsen, Joan N</w:t>
      </w:r>
      <w:r w:rsidR="00691BDF">
        <w:rPr>
          <w:rFonts w:asciiTheme="majorHAnsi" w:hAnsiTheme="majorHAnsi" w:cstheme="majorHAnsi"/>
          <w:szCs w:val="24"/>
        </w:rPr>
        <w:t xml:space="preserve">ear present </w:t>
      </w:r>
    </w:p>
    <w:p w14:paraId="328F90A0" w14:textId="057C32C6" w:rsidR="00EC2B3D" w:rsidRDefault="00EC2B3D" w:rsidP="0080242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Meeting called to order at 1102.  </w:t>
      </w:r>
    </w:p>
    <w:p w14:paraId="5AE25DC3" w14:textId="77777777" w:rsidR="002E2A72" w:rsidRPr="009B519B" w:rsidRDefault="002E2A72" w:rsidP="00802429">
      <w:pPr>
        <w:rPr>
          <w:rFonts w:asciiTheme="majorHAnsi" w:hAnsiTheme="majorHAnsi" w:cstheme="majorHAnsi"/>
          <w:szCs w:val="24"/>
        </w:rPr>
      </w:pPr>
    </w:p>
    <w:p w14:paraId="2714FA48" w14:textId="3933D95B" w:rsidR="00905740" w:rsidRDefault="002C1F76" w:rsidP="00802429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>2</w:t>
      </w:r>
      <w:r w:rsidR="00802429" w:rsidRPr="009B519B">
        <w:rPr>
          <w:rFonts w:asciiTheme="majorHAnsi" w:hAnsiTheme="majorHAnsi" w:cstheme="majorHAnsi"/>
          <w:szCs w:val="24"/>
        </w:rPr>
        <w:t>.  Approval of Minutes</w:t>
      </w:r>
      <w:r w:rsidR="002B0F1E" w:rsidRPr="009B519B">
        <w:rPr>
          <w:rFonts w:asciiTheme="majorHAnsi" w:hAnsiTheme="majorHAnsi" w:cstheme="majorHAnsi"/>
          <w:szCs w:val="24"/>
        </w:rPr>
        <w:t>,</w:t>
      </w:r>
      <w:r w:rsidR="00A60582" w:rsidRPr="009B519B">
        <w:rPr>
          <w:rFonts w:asciiTheme="majorHAnsi" w:hAnsiTheme="majorHAnsi" w:cstheme="majorHAnsi"/>
          <w:szCs w:val="24"/>
        </w:rPr>
        <w:t xml:space="preserve"> </w:t>
      </w:r>
      <w:r w:rsidR="00817A7F">
        <w:rPr>
          <w:rFonts w:asciiTheme="majorHAnsi" w:hAnsiTheme="majorHAnsi" w:cstheme="majorHAnsi"/>
          <w:szCs w:val="24"/>
        </w:rPr>
        <w:t>August 22,</w:t>
      </w:r>
      <w:r w:rsidR="00905740" w:rsidRPr="009B519B">
        <w:rPr>
          <w:rFonts w:asciiTheme="majorHAnsi" w:hAnsiTheme="majorHAnsi" w:cstheme="majorHAnsi"/>
          <w:szCs w:val="24"/>
        </w:rPr>
        <w:t xml:space="preserve"> 2020 </w:t>
      </w:r>
      <w:r w:rsidR="00C56BDC" w:rsidRPr="009B519B">
        <w:rPr>
          <w:rFonts w:asciiTheme="majorHAnsi" w:hAnsiTheme="majorHAnsi" w:cstheme="majorHAnsi"/>
          <w:szCs w:val="24"/>
        </w:rPr>
        <w:t xml:space="preserve"> </w:t>
      </w:r>
      <w:r w:rsidR="00AD54FF" w:rsidRPr="009B519B">
        <w:rPr>
          <w:rFonts w:asciiTheme="majorHAnsi" w:hAnsiTheme="majorHAnsi" w:cstheme="majorHAnsi"/>
          <w:szCs w:val="24"/>
        </w:rPr>
        <w:t xml:space="preserve"> </w:t>
      </w:r>
      <w:r w:rsidR="00817A7F">
        <w:rPr>
          <w:rFonts w:asciiTheme="majorHAnsi" w:hAnsiTheme="majorHAnsi" w:cstheme="majorHAnsi"/>
          <w:szCs w:val="24"/>
        </w:rPr>
        <w:tab/>
      </w:r>
      <w:r w:rsidR="00AD54FF" w:rsidRPr="009B519B">
        <w:rPr>
          <w:rFonts w:asciiTheme="majorHAnsi" w:hAnsiTheme="majorHAnsi" w:cstheme="majorHAnsi"/>
          <w:szCs w:val="24"/>
        </w:rPr>
        <w:t xml:space="preserve"> </w:t>
      </w:r>
      <w:r w:rsidR="003D603B" w:rsidRPr="009B519B">
        <w:rPr>
          <w:rFonts w:asciiTheme="majorHAnsi" w:hAnsiTheme="majorHAnsi" w:cstheme="majorHAnsi"/>
          <w:szCs w:val="24"/>
        </w:rPr>
        <w:tab/>
      </w:r>
      <w:r w:rsidR="00C56BDC" w:rsidRPr="009B519B">
        <w:rPr>
          <w:rFonts w:asciiTheme="majorHAnsi" w:hAnsiTheme="majorHAnsi" w:cstheme="majorHAnsi"/>
          <w:szCs w:val="24"/>
        </w:rPr>
        <w:t>Jennifer de Jung</w:t>
      </w:r>
    </w:p>
    <w:p w14:paraId="152657E5" w14:textId="7680CB03" w:rsidR="002E2A72" w:rsidRDefault="00691BDF" w:rsidP="0080242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 m</w:t>
      </w:r>
      <w:r w:rsidR="00EC2B3D">
        <w:rPr>
          <w:rFonts w:asciiTheme="majorHAnsi" w:hAnsiTheme="majorHAnsi" w:cstheme="majorHAnsi"/>
          <w:szCs w:val="24"/>
        </w:rPr>
        <w:t xml:space="preserve">otion </w:t>
      </w:r>
      <w:r>
        <w:rPr>
          <w:rFonts w:asciiTheme="majorHAnsi" w:hAnsiTheme="majorHAnsi" w:cstheme="majorHAnsi"/>
          <w:szCs w:val="24"/>
        </w:rPr>
        <w:t xml:space="preserve">was offered by </w:t>
      </w:r>
      <w:r w:rsidR="00EC2B3D">
        <w:rPr>
          <w:rFonts w:asciiTheme="majorHAnsi" w:hAnsiTheme="majorHAnsi" w:cstheme="majorHAnsi"/>
          <w:szCs w:val="24"/>
        </w:rPr>
        <w:t>Suz</w:t>
      </w:r>
      <w:r>
        <w:rPr>
          <w:rFonts w:asciiTheme="majorHAnsi" w:hAnsiTheme="majorHAnsi" w:cstheme="majorHAnsi"/>
          <w:szCs w:val="24"/>
        </w:rPr>
        <w:t>anne;</w:t>
      </w:r>
      <w:r w:rsidR="00EC2B3D">
        <w:rPr>
          <w:rFonts w:asciiTheme="majorHAnsi" w:hAnsiTheme="majorHAnsi" w:cstheme="majorHAnsi"/>
          <w:szCs w:val="24"/>
        </w:rPr>
        <w:t xml:space="preserve"> Karen second</w:t>
      </w:r>
      <w:r>
        <w:rPr>
          <w:rFonts w:asciiTheme="majorHAnsi" w:hAnsiTheme="majorHAnsi" w:cstheme="majorHAnsi"/>
          <w:szCs w:val="24"/>
        </w:rPr>
        <w:t xml:space="preserve">ed and motion for approval </w:t>
      </w:r>
      <w:r w:rsidR="00EC2B3D">
        <w:rPr>
          <w:rFonts w:asciiTheme="majorHAnsi" w:hAnsiTheme="majorHAnsi" w:cstheme="majorHAnsi"/>
          <w:szCs w:val="24"/>
        </w:rPr>
        <w:t>passed.</w:t>
      </w:r>
    </w:p>
    <w:p w14:paraId="49FCBFB6" w14:textId="77777777" w:rsidR="002E2A72" w:rsidRPr="009B519B" w:rsidRDefault="002E2A72" w:rsidP="00802429">
      <w:pPr>
        <w:rPr>
          <w:rFonts w:asciiTheme="majorHAnsi" w:hAnsiTheme="majorHAnsi" w:cstheme="majorHAnsi"/>
          <w:szCs w:val="24"/>
        </w:rPr>
      </w:pPr>
    </w:p>
    <w:p w14:paraId="445352AF" w14:textId="00539565" w:rsidR="00802429" w:rsidRDefault="002C1F76" w:rsidP="00802429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>3</w:t>
      </w:r>
      <w:r w:rsidR="00487843" w:rsidRPr="009B519B">
        <w:rPr>
          <w:rFonts w:asciiTheme="majorHAnsi" w:hAnsiTheme="majorHAnsi" w:cstheme="majorHAnsi"/>
          <w:szCs w:val="24"/>
        </w:rPr>
        <w:t>.  Treasurer’s Report</w:t>
      </w:r>
      <w:r w:rsidR="00487843" w:rsidRPr="009B519B">
        <w:rPr>
          <w:rFonts w:asciiTheme="majorHAnsi" w:hAnsiTheme="majorHAnsi" w:cstheme="majorHAnsi"/>
          <w:szCs w:val="24"/>
        </w:rPr>
        <w:tab/>
      </w:r>
      <w:r w:rsidR="008C6CFE" w:rsidRPr="009B519B">
        <w:rPr>
          <w:rFonts w:asciiTheme="majorHAnsi" w:hAnsiTheme="majorHAnsi" w:cstheme="majorHAnsi"/>
          <w:szCs w:val="24"/>
        </w:rPr>
        <w:t xml:space="preserve"> </w:t>
      </w:r>
      <w:r w:rsidR="00C56BDC" w:rsidRPr="009B519B">
        <w:rPr>
          <w:rFonts w:asciiTheme="majorHAnsi" w:hAnsiTheme="majorHAnsi" w:cstheme="majorHAnsi"/>
          <w:szCs w:val="24"/>
        </w:rPr>
        <w:tab/>
      </w:r>
      <w:r w:rsidR="00C56BDC" w:rsidRPr="009B519B">
        <w:rPr>
          <w:rFonts w:asciiTheme="majorHAnsi" w:hAnsiTheme="majorHAnsi" w:cstheme="majorHAnsi"/>
          <w:szCs w:val="24"/>
        </w:rPr>
        <w:tab/>
      </w:r>
      <w:r w:rsidR="00C56BDC" w:rsidRPr="009B519B">
        <w:rPr>
          <w:rFonts w:asciiTheme="majorHAnsi" w:hAnsiTheme="majorHAnsi" w:cstheme="majorHAnsi"/>
          <w:szCs w:val="24"/>
        </w:rPr>
        <w:tab/>
      </w:r>
      <w:r w:rsidR="00C56BDC" w:rsidRPr="009B519B">
        <w:rPr>
          <w:rFonts w:asciiTheme="majorHAnsi" w:hAnsiTheme="majorHAnsi" w:cstheme="majorHAnsi"/>
          <w:szCs w:val="24"/>
        </w:rPr>
        <w:tab/>
        <w:t>Suzanne Woodhead</w:t>
      </w:r>
    </w:p>
    <w:p w14:paraId="2196E2DD" w14:textId="4C8720A5" w:rsidR="002E2A72" w:rsidRDefault="00EC2B3D" w:rsidP="0080242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Balance sheet total asset $158,244.17.  Cannot write off losses from CNCH2020 until our taxes are done in May 2021 $5815.72 so as actually </w:t>
      </w:r>
      <w:r w:rsidR="0014195B">
        <w:rPr>
          <w:rFonts w:asciiTheme="majorHAnsi" w:hAnsiTheme="majorHAnsi" w:cstheme="majorHAnsi"/>
          <w:szCs w:val="24"/>
        </w:rPr>
        <w:t>$</w:t>
      </w:r>
      <w:r>
        <w:rPr>
          <w:rFonts w:asciiTheme="majorHAnsi" w:hAnsiTheme="majorHAnsi" w:cstheme="majorHAnsi"/>
          <w:szCs w:val="24"/>
        </w:rPr>
        <w:t>158,244.17-</w:t>
      </w:r>
      <w:r w:rsidR="0014195B">
        <w:rPr>
          <w:rFonts w:asciiTheme="majorHAnsi" w:hAnsiTheme="majorHAnsi" w:cstheme="majorHAnsi"/>
          <w:szCs w:val="24"/>
        </w:rPr>
        <w:t>$</w:t>
      </w:r>
      <w:r>
        <w:rPr>
          <w:rFonts w:asciiTheme="majorHAnsi" w:hAnsiTheme="majorHAnsi" w:cstheme="majorHAnsi"/>
          <w:szCs w:val="24"/>
        </w:rPr>
        <w:t xml:space="preserve">5,815.72= </w:t>
      </w:r>
      <w:r w:rsidR="0014195B">
        <w:rPr>
          <w:rFonts w:asciiTheme="majorHAnsi" w:hAnsiTheme="majorHAnsi" w:cstheme="majorHAnsi"/>
          <w:szCs w:val="24"/>
        </w:rPr>
        <w:t>$</w:t>
      </w:r>
      <w:r w:rsidR="00691BDF">
        <w:rPr>
          <w:rFonts w:asciiTheme="majorHAnsi" w:hAnsiTheme="majorHAnsi" w:cstheme="majorHAnsi"/>
          <w:szCs w:val="24"/>
        </w:rPr>
        <w:t>152,428.45</w:t>
      </w:r>
      <w:r>
        <w:rPr>
          <w:rFonts w:asciiTheme="majorHAnsi" w:hAnsiTheme="majorHAnsi" w:cstheme="majorHAnsi"/>
          <w:szCs w:val="24"/>
        </w:rPr>
        <w:t xml:space="preserve">. </w:t>
      </w:r>
      <w:r w:rsidR="00691BDF">
        <w:rPr>
          <w:rFonts w:asciiTheme="majorHAnsi" w:hAnsiTheme="majorHAnsi" w:cstheme="majorHAnsi"/>
          <w:szCs w:val="24"/>
        </w:rPr>
        <w:t xml:space="preserve">We have </w:t>
      </w:r>
      <w:r w:rsidR="0014195B">
        <w:rPr>
          <w:rFonts w:asciiTheme="majorHAnsi" w:hAnsiTheme="majorHAnsi" w:cstheme="majorHAnsi"/>
          <w:szCs w:val="24"/>
        </w:rPr>
        <w:t>$</w:t>
      </w:r>
      <w:r>
        <w:rPr>
          <w:rFonts w:asciiTheme="majorHAnsi" w:hAnsiTheme="majorHAnsi" w:cstheme="majorHAnsi"/>
          <w:szCs w:val="24"/>
        </w:rPr>
        <w:t>148,328.45 total assets.</w:t>
      </w:r>
    </w:p>
    <w:p w14:paraId="6E141973" w14:textId="556AA06F" w:rsidR="00EC2B3D" w:rsidRDefault="00644453" w:rsidP="0080242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Profit and Loss Budget</w:t>
      </w:r>
    </w:p>
    <w:p w14:paraId="76999ABD" w14:textId="568E3410" w:rsidR="00691BDF" w:rsidRDefault="00691BDF" w:rsidP="0080242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See report</w:t>
      </w:r>
    </w:p>
    <w:p w14:paraId="6AE8F4B8" w14:textId="77777777" w:rsidR="00CF035E" w:rsidRPr="009B519B" w:rsidRDefault="00CF035E" w:rsidP="00802429">
      <w:pPr>
        <w:rPr>
          <w:rFonts w:asciiTheme="majorHAnsi" w:hAnsiTheme="majorHAnsi" w:cstheme="majorHAnsi"/>
          <w:szCs w:val="24"/>
        </w:rPr>
      </w:pPr>
    </w:p>
    <w:p w14:paraId="1D636E2E" w14:textId="332699D9" w:rsidR="00802429" w:rsidRPr="009B519B" w:rsidRDefault="00617E9B" w:rsidP="00802429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>4.  Old Business</w:t>
      </w:r>
    </w:p>
    <w:p w14:paraId="0784562F" w14:textId="7124D32B" w:rsidR="0079432D" w:rsidRDefault="0079432D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   </w:t>
      </w:r>
      <w:r w:rsidR="00617E9B" w:rsidRPr="009B519B">
        <w:rPr>
          <w:rFonts w:asciiTheme="majorHAnsi" w:hAnsiTheme="majorHAnsi" w:cstheme="majorHAnsi"/>
          <w:szCs w:val="24"/>
        </w:rPr>
        <w:t>a</w:t>
      </w:r>
      <w:r w:rsidR="00730B2A" w:rsidRPr="009B519B">
        <w:rPr>
          <w:rFonts w:asciiTheme="majorHAnsi" w:hAnsiTheme="majorHAnsi" w:cstheme="majorHAnsi"/>
          <w:szCs w:val="24"/>
        </w:rPr>
        <w:t xml:space="preserve">) </w:t>
      </w:r>
      <w:r>
        <w:rPr>
          <w:rFonts w:asciiTheme="majorHAnsi" w:hAnsiTheme="majorHAnsi" w:cstheme="majorHAnsi"/>
          <w:szCs w:val="24"/>
        </w:rPr>
        <w:t>CNCH 202</w:t>
      </w:r>
      <w:r w:rsidR="00817A7F">
        <w:rPr>
          <w:rFonts w:asciiTheme="majorHAnsi" w:hAnsiTheme="majorHAnsi" w:cstheme="majorHAnsi"/>
          <w:szCs w:val="24"/>
        </w:rPr>
        <w:t>1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 w:rsidRPr="009B519B">
        <w:rPr>
          <w:rFonts w:asciiTheme="majorHAnsi" w:hAnsiTheme="majorHAnsi" w:cstheme="majorHAnsi"/>
          <w:szCs w:val="24"/>
        </w:rPr>
        <w:t>Kay Thorne, Merrie Hewitt</w:t>
      </w:r>
    </w:p>
    <w:p w14:paraId="2CC619CD" w14:textId="14F16B3E" w:rsidR="00644453" w:rsidRDefault="00644453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Kay: </w:t>
      </w:r>
      <w:r w:rsidR="00691BDF">
        <w:rPr>
          <w:rFonts w:asciiTheme="majorHAnsi" w:hAnsiTheme="majorHAnsi" w:cstheme="majorHAnsi"/>
          <w:szCs w:val="24"/>
        </w:rPr>
        <w:t>Still</w:t>
      </w:r>
      <w:r>
        <w:rPr>
          <w:rFonts w:asciiTheme="majorHAnsi" w:hAnsiTheme="majorHAnsi" w:cstheme="majorHAnsi"/>
          <w:szCs w:val="24"/>
        </w:rPr>
        <w:t xml:space="preserve"> in contact with Cal Poly. Provided budget which is incomplete due to lack of info from </w:t>
      </w:r>
      <w:r w:rsidR="00691BDF">
        <w:rPr>
          <w:rFonts w:asciiTheme="majorHAnsi" w:hAnsiTheme="majorHAnsi" w:cstheme="majorHAnsi"/>
          <w:szCs w:val="24"/>
        </w:rPr>
        <w:t>C</w:t>
      </w:r>
      <w:r>
        <w:rPr>
          <w:rFonts w:asciiTheme="majorHAnsi" w:hAnsiTheme="majorHAnsi" w:cstheme="majorHAnsi"/>
          <w:szCs w:val="24"/>
        </w:rPr>
        <w:t xml:space="preserve">al </w:t>
      </w:r>
      <w:r w:rsidR="00691BDF">
        <w:rPr>
          <w:rFonts w:asciiTheme="majorHAnsi" w:hAnsiTheme="majorHAnsi" w:cstheme="majorHAnsi"/>
          <w:szCs w:val="24"/>
        </w:rPr>
        <w:t>P</w:t>
      </w:r>
      <w:r>
        <w:rPr>
          <w:rFonts w:asciiTheme="majorHAnsi" w:hAnsiTheme="majorHAnsi" w:cstheme="majorHAnsi"/>
          <w:szCs w:val="24"/>
        </w:rPr>
        <w:t xml:space="preserve">oly (including expenses for housing and meal plans.)  Merrie: Still awaiting Cal Poly, focused on income but </w:t>
      </w:r>
      <w:r w:rsidR="00691BDF">
        <w:rPr>
          <w:rFonts w:asciiTheme="majorHAnsi" w:hAnsiTheme="majorHAnsi" w:cstheme="majorHAnsi"/>
          <w:szCs w:val="24"/>
        </w:rPr>
        <w:t xml:space="preserve">we </w:t>
      </w:r>
      <w:r>
        <w:rPr>
          <w:rFonts w:asciiTheme="majorHAnsi" w:hAnsiTheme="majorHAnsi" w:cstheme="majorHAnsi"/>
          <w:szCs w:val="24"/>
        </w:rPr>
        <w:t xml:space="preserve">still </w:t>
      </w:r>
      <w:r w:rsidR="00691BDF">
        <w:rPr>
          <w:rFonts w:asciiTheme="majorHAnsi" w:hAnsiTheme="majorHAnsi" w:cstheme="majorHAnsi"/>
          <w:szCs w:val="24"/>
        </w:rPr>
        <w:t xml:space="preserve">do </w:t>
      </w:r>
      <w:r>
        <w:rPr>
          <w:rFonts w:asciiTheme="majorHAnsi" w:hAnsiTheme="majorHAnsi" w:cstheme="majorHAnsi"/>
          <w:szCs w:val="24"/>
        </w:rPr>
        <w:t xml:space="preserve">not </w:t>
      </w:r>
      <w:r w:rsidR="00691BDF">
        <w:rPr>
          <w:rFonts w:asciiTheme="majorHAnsi" w:hAnsiTheme="majorHAnsi" w:cstheme="majorHAnsi"/>
          <w:szCs w:val="24"/>
        </w:rPr>
        <w:t xml:space="preserve">have </w:t>
      </w:r>
      <w:r>
        <w:rPr>
          <w:rFonts w:asciiTheme="majorHAnsi" w:hAnsiTheme="majorHAnsi" w:cstheme="majorHAnsi"/>
          <w:szCs w:val="24"/>
        </w:rPr>
        <w:t xml:space="preserve">enough info on expenses.  Kay has gotten a few </w:t>
      </w:r>
      <w:r>
        <w:rPr>
          <w:rFonts w:asciiTheme="majorHAnsi" w:hAnsiTheme="majorHAnsi" w:cstheme="majorHAnsi"/>
          <w:szCs w:val="24"/>
        </w:rPr>
        <w:lastRenderedPageBreak/>
        <w:t xml:space="preserve">more items from Cal Poly including BBQ.  </w:t>
      </w:r>
      <w:r w:rsidR="00691BDF">
        <w:rPr>
          <w:rFonts w:asciiTheme="majorHAnsi" w:hAnsiTheme="majorHAnsi" w:cstheme="majorHAnsi"/>
          <w:szCs w:val="24"/>
        </w:rPr>
        <w:t>This is n</w:t>
      </w:r>
      <w:r>
        <w:rPr>
          <w:rFonts w:asciiTheme="majorHAnsi" w:hAnsiTheme="majorHAnsi" w:cstheme="majorHAnsi"/>
          <w:szCs w:val="24"/>
        </w:rPr>
        <w:t xml:space="preserve">ot a STANDARD time… due to Covid-19.  Kay: Per Cal Poly, “We have bigger and more immediate things to deal with at this time.”  Lots of Cal Poly staff </w:t>
      </w:r>
      <w:r w:rsidR="00691BDF">
        <w:rPr>
          <w:rFonts w:asciiTheme="majorHAnsi" w:hAnsiTheme="majorHAnsi" w:cstheme="majorHAnsi"/>
          <w:szCs w:val="24"/>
        </w:rPr>
        <w:t xml:space="preserve">are </w:t>
      </w:r>
      <w:r>
        <w:rPr>
          <w:rFonts w:asciiTheme="majorHAnsi" w:hAnsiTheme="majorHAnsi" w:cstheme="majorHAnsi"/>
          <w:szCs w:val="24"/>
        </w:rPr>
        <w:t>on furlough.  Still no contract or obligation with Cal Poly, instructors, etc.  The instructors do not want to cancel</w:t>
      </w:r>
      <w:r w:rsidR="00691BDF">
        <w:rPr>
          <w:rFonts w:asciiTheme="majorHAnsi" w:hAnsiTheme="majorHAnsi" w:cstheme="majorHAnsi"/>
          <w:szCs w:val="24"/>
        </w:rPr>
        <w:t xml:space="preserve"> so both </w:t>
      </w:r>
      <w:r w:rsidR="00E00620">
        <w:rPr>
          <w:rFonts w:asciiTheme="majorHAnsi" w:hAnsiTheme="majorHAnsi" w:cstheme="majorHAnsi"/>
          <w:szCs w:val="24"/>
        </w:rPr>
        <w:t xml:space="preserve">Teachers and Cal Poly are waiting.  Teachers will be available for 2023 should 2021 not fly.  </w:t>
      </w:r>
      <w:r>
        <w:rPr>
          <w:rFonts w:asciiTheme="majorHAnsi" w:hAnsiTheme="majorHAnsi" w:cstheme="majorHAnsi"/>
          <w:szCs w:val="24"/>
        </w:rPr>
        <w:t xml:space="preserve">  </w:t>
      </w:r>
    </w:p>
    <w:p w14:paraId="1108CFAA" w14:textId="77777777" w:rsidR="002E2A72" w:rsidRDefault="002E2A72" w:rsidP="0079432D">
      <w:pPr>
        <w:rPr>
          <w:rFonts w:asciiTheme="majorHAnsi" w:hAnsiTheme="majorHAnsi" w:cstheme="majorHAnsi"/>
          <w:szCs w:val="24"/>
        </w:rPr>
      </w:pPr>
    </w:p>
    <w:p w14:paraId="7D71D3CF" w14:textId="0CABE4DF" w:rsidR="002E2A72" w:rsidRDefault="00691BDF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The Liaison meeting is now scheduled for</w:t>
      </w:r>
      <w:r w:rsidR="00E00620" w:rsidRPr="00691BDF">
        <w:rPr>
          <w:rFonts w:asciiTheme="majorHAnsi" w:hAnsiTheme="majorHAnsi" w:cstheme="majorHAnsi"/>
          <w:szCs w:val="24"/>
        </w:rPr>
        <w:t xml:space="preserve"> </w:t>
      </w:r>
      <w:r w:rsidR="00E00620">
        <w:rPr>
          <w:rFonts w:asciiTheme="majorHAnsi" w:hAnsiTheme="majorHAnsi" w:cstheme="majorHAnsi"/>
          <w:szCs w:val="24"/>
        </w:rPr>
        <w:t xml:space="preserve">February </w:t>
      </w:r>
      <w:r w:rsidR="00E03BCB">
        <w:rPr>
          <w:rFonts w:asciiTheme="majorHAnsi" w:hAnsiTheme="majorHAnsi" w:cstheme="majorHAnsi"/>
          <w:szCs w:val="24"/>
        </w:rPr>
        <w:t>13</w:t>
      </w:r>
      <w:r w:rsidR="00E00620">
        <w:rPr>
          <w:rFonts w:asciiTheme="majorHAnsi" w:hAnsiTheme="majorHAnsi" w:cstheme="majorHAnsi"/>
          <w:szCs w:val="24"/>
        </w:rPr>
        <w:t>, 2021</w:t>
      </w:r>
      <w:r>
        <w:rPr>
          <w:rFonts w:asciiTheme="majorHAnsi" w:hAnsiTheme="majorHAnsi" w:cstheme="majorHAnsi"/>
          <w:szCs w:val="24"/>
        </w:rPr>
        <w:t xml:space="preserve"> at </w:t>
      </w:r>
      <w:r w:rsidR="00E03BCB">
        <w:rPr>
          <w:rFonts w:asciiTheme="majorHAnsi" w:hAnsiTheme="majorHAnsi" w:cstheme="majorHAnsi"/>
          <w:szCs w:val="24"/>
        </w:rPr>
        <w:t xml:space="preserve">11:00 </w:t>
      </w:r>
      <w:r>
        <w:rPr>
          <w:rFonts w:asciiTheme="majorHAnsi" w:hAnsiTheme="majorHAnsi" w:cstheme="majorHAnsi"/>
          <w:szCs w:val="24"/>
        </w:rPr>
        <w:t xml:space="preserve">AM. </w:t>
      </w:r>
      <w:r w:rsidR="00E03BCB">
        <w:rPr>
          <w:rFonts w:asciiTheme="majorHAnsi" w:hAnsiTheme="majorHAnsi" w:cstheme="majorHAnsi"/>
          <w:szCs w:val="24"/>
        </w:rPr>
        <w:t xml:space="preserve"> Joan and Erin </w:t>
      </w:r>
      <w:r>
        <w:rPr>
          <w:rFonts w:asciiTheme="majorHAnsi" w:hAnsiTheme="majorHAnsi" w:cstheme="majorHAnsi"/>
          <w:szCs w:val="24"/>
        </w:rPr>
        <w:t xml:space="preserve">will </w:t>
      </w:r>
      <w:r w:rsidR="00E03BCB">
        <w:rPr>
          <w:rFonts w:asciiTheme="majorHAnsi" w:hAnsiTheme="majorHAnsi" w:cstheme="majorHAnsi"/>
          <w:szCs w:val="24"/>
        </w:rPr>
        <w:t xml:space="preserve">issue </w:t>
      </w:r>
      <w:r>
        <w:rPr>
          <w:rFonts w:asciiTheme="majorHAnsi" w:hAnsiTheme="majorHAnsi" w:cstheme="majorHAnsi"/>
          <w:szCs w:val="24"/>
        </w:rPr>
        <w:t>invitations.</w:t>
      </w:r>
      <w:r w:rsidR="00E03BCB">
        <w:rPr>
          <w:rFonts w:asciiTheme="majorHAnsi" w:hAnsiTheme="majorHAnsi" w:cstheme="majorHAnsi"/>
          <w:szCs w:val="24"/>
        </w:rPr>
        <w:t xml:space="preserve"> </w:t>
      </w:r>
    </w:p>
    <w:p w14:paraId="04FAC2F5" w14:textId="77777777" w:rsidR="002E2A72" w:rsidRDefault="002E2A72" w:rsidP="0079432D">
      <w:pPr>
        <w:rPr>
          <w:rFonts w:asciiTheme="majorHAnsi" w:hAnsiTheme="majorHAnsi" w:cstheme="majorHAnsi"/>
          <w:szCs w:val="24"/>
        </w:rPr>
      </w:pPr>
    </w:p>
    <w:p w14:paraId="3E3794CE" w14:textId="2315D905" w:rsidR="00E654A8" w:rsidRDefault="0079432D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   </w:t>
      </w:r>
      <w:r w:rsidR="00905740" w:rsidRPr="009B519B">
        <w:rPr>
          <w:rFonts w:asciiTheme="majorHAnsi" w:hAnsiTheme="majorHAnsi" w:cstheme="majorHAnsi"/>
          <w:szCs w:val="24"/>
        </w:rPr>
        <w:t xml:space="preserve">b) </w:t>
      </w:r>
      <w:r w:rsidR="00CF2F1D" w:rsidRPr="009B519B">
        <w:rPr>
          <w:rFonts w:asciiTheme="majorHAnsi" w:hAnsiTheme="majorHAnsi" w:cstheme="majorHAnsi"/>
          <w:szCs w:val="24"/>
        </w:rPr>
        <w:t>CNCH 202</w:t>
      </w:r>
      <w:r>
        <w:rPr>
          <w:rFonts w:asciiTheme="majorHAnsi" w:hAnsiTheme="majorHAnsi" w:cstheme="majorHAnsi"/>
          <w:szCs w:val="24"/>
        </w:rPr>
        <w:t>2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 w:rsidR="009B519B"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 xml:space="preserve">             </w:t>
      </w:r>
      <w:r w:rsidR="00C15BB1">
        <w:rPr>
          <w:rFonts w:asciiTheme="majorHAnsi" w:hAnsiTheme="majorHAnsi" w:cstheme="majorHAnsi"/>
          <w:szCs w:val="24"/>
        </w:rPr>
        <w:t xml:space="preserve">Eugenia </w:t>
      </w:r>
      <w:proofErr w:type="spellStart"/>
      <w:r w:rsidR="00C15BB1">
        <w:rPr>
          <w:rFonts w:asciiTheme="majorHAnsi" w:hAnsiTheme="majorHAnsi" w:cstheme="majorHAnsi"/>
          <w:szCs w:val="24"/>
        </w:rPr>
        <w:t>Gwathney</w:t>
      </w:r>
      <w:proofErr w:type="spellEnd"/>
      <w:r w:rsidR="00C15BB1">
        <w:rPr>
          <w:rFonts w:asciiTheme="majorHAnsi" w:hAnsiTheme="majorHAnsi" w:cstheme="majorHAnsi"/>
          <w:szCs w:val="24"/>
        </w:rPr>
        <w:t xml:space="preserve">, Bob </w:t>
      </w:r>
      <w:proofErr w:type="spellStart"/>
      <w:r w:rsidR="00C15BB1">
        <w:rPr>
          <w:rFonts w:asciiTheme="majorHAnsi" w:hAnsiTheme="majorHAnsi" w:cstheme="majorHAnsi"/>
          <w:szCs w:val="24"/>
        </w:rPr>
        <w:t>Darchi</w:t>
      </w:r>
      <w:proofErr w:type="spellEnd"/>
    </w:p>
    <w:p w14:paraId="71A64B1E" w14:textId="315A9C37" w:rsidR="00552879" w:rsidRDefault="00E03BCB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Bob:  Budget and Contract </w:t>
      </w:r>
      <w:r w:rsidR="00691BDF">
        <w:rPr>
          <w:rFonts w:asciiTheme="majorHAnsi" w:hAnsiTheme="majorHAnsi" w:cstheme="majorHAnsi"/>
          <w:szCs w:val="24"/>
        </w:rPr>
        <w:t xml:space="preserve">are </w:t>
      </w:r>
      <w:r>
        <w:rPr>
          <w:rFonts w:asciiTheme="majorHAnsi" w:hAnsiTheme="majorHAnsi" w:cstheme="majorHAnsi"/>
          <w:szCs w:val="24"/>
        </w:rPr>
        <w:t xml:space="preserve">in… Oracle </w:t>
      </w:r>
      <w:r w:rsidR="00691BDF">
        <w:rPr>
          <w:rFonts w:asciiTheme="majorHAnsi" w:hAnsiTheme="majorHAnsi" w:cstheme="majorHAnsi"/>
          <w:szCs w:val="24"/>
        </w:rPr>
        <w:t xml:space="preserve">is </w:t>
      </w:r>
      <w:r>
        <w:rPr>
          <w:rFonts w:asciiTheme="majorHAnsi" w:hAnsiTheme="majorHAnsi" w:cstheme="majorHAnsi"/>
          <w:szCs w:val="24"/>
        </w:rPr>
        <w:t>moving headquarters to Texas</w:t>
      </w:r>
      <w:r w:rsidR="00691BDF">
        <w:rPr>
          <w:rFonts w:asciiTheme="majorHAnsi" w:hAnsiTheme="majorHAnsi" w:cstheme="majorHAnsi"/>
          <w:szCs w:val="24"/>
        </w:rPr>
        <w:t xml:space="preserve"> and</w:t>
      </w:r>
      <w:r w:rsidR="001F0F77">
        <w:rPr>
          <w:rFonts w:asciiTheme="majorHAnsi" w:hAnsiTheme="majorHAnsi" w:cstheme="majorHAnsi"/>
          <w:szCs w:val="24"/>
        </w:rPr>
        <w:t xml:space="preserve"> the</w:t>
      </w:r>
      <w:r>
        <w:rPr>
          <w:rFonts w:asciiTheme="majorHAnsi" w:hAnsiTheme="majorHAnsi" w:cstheme="majorHAnsi"/>
          <w:szCs w:val="24"/>
        </w:rPr>
        <w:t xml:space="preserve"> hotel is owned by Oracle</w:t>
      </w:r>
      <w:r w:rsidR="001F0F77">
        <w:rPr>
          <w:rFonts w:asciiTheme="majorHAnsi" w:hAnsiTheme="majorHAnsi" w:cstheme="majorHAnsi"/>
          <w:szCs w:val="24"/>
        </w:rPr>
        <w:t>.</w:t>
      </w:r>
      <w:r>
        <w:rPr>
          <w:rFonts w:asciiTheme="majorHAnsi" w:hAnsiTheme="majorHAnsi" w:cstheme="majorHAnsi"/>
          <w:szCs w:val="24"/>
        </w:rPr>
        <w:t xml:space="preserve"> </w:t>
      </w:r>
      <w:r w:rsidR="001F0F77">
        <w:rPr>
          <w:rFonts w:asciiTheme="majorHAnsi" w:hAnsiTheme="majorHAnsi" w:cstheme="majorHAnsi"/>
          <w:szCs w:val="24"/>
        </w:rPr>
        <w:t xml:space="preserve"> We need to h</w:t>
      </w:r>
      <w:r>
        <w:rPr>
          <w:rFonts w:asciiTheme="majorHAnsi" w:hAnsiTheme="majorHAnsi" w:cstheme="majorHAnsi"/>
          <w:szCs w:val="24"/>
        </w:rPr>
        <w:t xml:space="preserve">ave attorney review </w:t>
      </w:r>
      <w:r w:rsidR="001F0F77">
        <w:rPr>
          <w:rFonts w:asciiTheme="majorHAnsi" w:hAnsiTheme="majorHAnsi" w:cstheme="majorHAnsi"/>
          <w:szCs w:val="24"/>
        </w:rPr>
        <w:t>for any issues with the contract</w:t>
      </w:r>
      <w:r>
        <w:rPr>
          <w:rFonts w:asciiTheme="majorHAnsi" w:hAnsiTheme="majorHAnsi" w:cstheme="majorHAnsi"/>
          <w:szCs w:val="24"/>
        </w:rPr>
        <w:t xml:space="preserve">.  Budget </w:t>
      </w:r>
      <w:r w:rsidR="001F0F77">
        <w:rPr>
          <w:rFonts w:asciiTheme="majorHAnsi" w:hAnsiTheme="majorHAnsi" w:cstheme="majorHAnsi"/>
          <w:szCs w:val="24"/>
        </w:rPr>
        <w:t>details: a</w:t>
      </w:r>
      <w:r>
        <w:rPr>
          <w:rFonts w:asciiTheme="majorHAnsi" w:hAnsiTheme="majorHAnsi" w:cstheme="majorHAnsi"/>
          <w:szCs w:val="24"/>
        </w:rPr>
        <w:t xml:space="preserve"> cash bar will help the </w:t>
      </w:r>
      <w:r w:rsidR="00A917C3">
        <w:rPr>
          <w:rFonts w:asciiTheme="majorHAnsi" w:hAnsiTheme="majorHAnsi" w:cstheme="majorHAnsi"/>
          <w:szCs w:val="24"/>
        </w:rPr>
        <w:t xml:space="preserve">food beverage minimum.  </w:t>
      </w:r>
      <w:r w:rsidR="001F0F77">
        <w:rPr>
          <w:rFonts w:asciiTheme="majorHAnsi" w:hAnsiTheme="majorHAnsi" w:cstheme="majorHAnsi"/>
          <w:szCs w:val="24"/>
        </w:rPr>
        <w:t>There is n</w:t>
      </w:r>
      <w:r w:rsidR="00A917C3">
        <w:rPr>
          <w:rFonts w:asciiTheme="majorHAnsi" w:hAnsiTheme="majorHAnsi" w:cstheme="majorHAnsi"/>
          <w:szCs w:val="24"/>
        </w:rPr>
        <w:t xml:space="preserve">o attrition (room minimums) for rooms.  </w:t>
      </w:r>
      <w:r w:rsidR="001F0F77">
        <w:rPr>
          <w:rFonts w:asciiTheme="majorHAnsi" w:hAnsiTheme="majorHAnsi" w:cstheme="majorHAnsi"/>
          <w:szCs w:val="24"/>
        </w:rPr>
        <w:t>The m</w:t>
      </w:r>
      <w:r w:rsidR="00A917C3">
        <w:rPr>
          <w:rFonts w:asciiTheme="majorHAnsi" w:hAnsiTheme="majorHAnsi" w:cstheme="majorHAnsi"/>
          <w:szCs w:val="24"/>
        </w:rPr>
        <w:t xml:space="preserve">inimum </w:t>
      </w:r>
      <w:r w:rsidR="001F0F77">
        <w:rPr>
          <w:rFonts w:asciiTheme="majorHAnsi" w:hAnsiTheme="majorHAnsi" w:cstheme="majorHAnsi"/>
          <w:szCs w:val="24"/>
        </w:rPr>
        <w:t xml:space="preserve">is </w:t>
      </w:r>
      <w:r w:rsidR="00A917C3">
        <w:rPr>
          <w:rFonts w:asciiTheme="majorHAnsi" w:hAnsiTheme="majorHAnsi" w:cstheme="majorHAnsi"/>
          <w:szCs w:val="24"/>
        </w:rPr>
        <w:t>based on food and beverage.</w:t>
      </w:r>
      <w:r w:rsidR="001F0F77">
        <w:rPr>
          <w:rFonts w:asciiTheme="majorHAnsi" w:hAnsiTheme="majorHAnsi" w:cstheme="majorHAnsi"/>
          <w:szCs w:val="24"/>
        </w:rPr>
        <w:t xml:space="preserve">  The c</w:t>
      </w:r>
      <w:r w:rsidR="00A917C3">
        <w:rPr>
          <w:rFonts w:asciiTheme="majorHAnsi" w:hAnsiTheme="majorHAnsi" w:cstheme="majorHAnsi"/>
          <w:szCs w:val="24"/>
        </w:rPr>
        <w:t>ontract has to be signed this year and Marriot can take back on</w:t>
      </w:r>
      <w:r w:rsidR="001F0F77">
        <w:rPr>
          <w:rFonts w:asciiTheme="majorHAnsi" w:hAnsiTheme="majorHAnsi" w:cstheme="majorHAnsi"/>
          <w:szCs w:val="24"/>
        </w:rPr>
        <w:t>-</w:t>
      </w:r>
      <w:r w:rsidR="00A917C3">
        <w:rPr>
          <w:rFonts w:asciiTheme="majorHAnsi" w:hAnsiTheme="majorHAnsi" w:cstheme="majorHAnsi"/>
          <w:szCs w:val="24"/>
        </w:rPr>
        <w:t>hold rooms if not reserved</w:t>
      </w:r>
      <w:r w:rsidR="001F0F77">
        <w:rPr>
          <w:rFonts w:asciiTheme="majorHAnsi" w:hAnsiTheme="majorHAnsi" w:cstheme="majorHAnsi"/>
          <w:szCs w:val="24"/>
        </w:rPr>
        <w:t xml:space="preserve"> so make reservations early</w:t>
      </w:r>
      <w:r w:rsidR="00552879">
        <w:rPr>
          <w:rFonts w:asciiTheme="majorHAnsi" w:hAnsiTheme="majorHAnsi" w:cstheme="majorHAnsi"/>
          <w:szCs w:val="24"/>
        </w:rPr>
        <w:t xml:space="preserve">.  </w:t>
      </w:r>
    </w:p>
    <w:p w14:paraId="084E23EC" w14:textId="2D5E5676" w:rsidR="007D30B0" w:rsidRDefault="001F0F77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One question: </w:t>
      </w:r>
      <w:r w:rsidR="00552879">
        <w:rPr>
          <w:rFonts w:asciiTheme="majorHAnsi" w:hAnsiTheme="majorHAnsi" w:cstheme="majorHAnsi"/>
          <w:szCs w:val="24"/>
        </w:rPr>
        <w:t>What is the pipe and drape for vendor hall and any other conference space?   Suggestion</w:t>
      </w:r>
      <w:r>
        <w:rPr>
          <w:rFonts w:asciiTheme="majorHAnsi" w:hAnsiTheme="majorHAnsi" w:cstheme="majorHAnsi"/>
          <w:szCs w:val="24"/>
        </w:rPr>
        <w:t>:</w:t>
      </w:r>
      <w:r w:rsidR="00552879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vendor</w:t>
      </w:r>
      <w:r w:rsidR="00552879">
        <w:rPr>
          <w:rFonts w:asciiTheme="majorHAnsi" w:hAnsiTheme="majorHAnsi" w:cstheme="majorHAnsi"/>
          <w:szCs w:val="24"/>
        </w:rPr>
        <w:t xml:space="preserve"> fee should cover the pipe and drape for the vendor hall including power. </w:t>
      </w:r>
      <w:r w:rsidR="007D30B0">
        <w:rPr>
          <w:rFonts w:asciiTheme="majorHAnsi" w:hAnsiTheme="majorHAnsi" w:cstheme="majorHAnsi"/>
          <w:szCs w:val="24"/>
        </w:rPr>
        <w:t xml:space="preserve">  </w:t>
      </w:r>
    </w:p>
    <w:p w14:paraId="6E7B65B8" w14:textId="6D3E1872" w:rsidR="007D30B0" w:rsidRDefault="00604565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Lots of discussion on room rates.  Make sure that all references to “attrition” charges for rooms be removed</w:t>
      </w:r>
      <w:r w:rsidR="001D445B">
        <w:rPr>
          <w:rFonts w:asciiTheme="majorHAnsi" w:hAnsiTheme="majorHAnsi" w:cstheme="majorHAnsi"/>
          <w:szCs w:val="24"/>
        </w:rPr>
        <w:t xml:space="preserve"> from the contract</w:t>
      </w:r>
      <w:r>
        <w:rPr>
          <w:rFonts w:asciiTheme="majorHAnsi" w:hAnsiTheme="majorHAnsi" w:cstheme="majorHAnsi"/>
          <w:szCs w:val="24"/>
        </w:rPr>
        <w:t xml:space="preserve">.  </w:t>
      </w:r>
      <w:r w:rsidR="00124174">
        <w:rPr>
          <w:rFonts w:asciiTheme="majorHAnsi" w:hAnsiTheme="majorHAnsi" w:cstheme="majorHAnsi"/>
          <w:szCs w:val="24"/>
        </w:rPr>
        <w:t>Nancy A</w:t>
      </w:r>
      <w:r w:rsidR="001F0F77">
        <w:rPr>
          <w:rFonts w:asciiTheme="majorHAnsi" w:hAnsiTheme="majorHAnsi" w:cstheme="majorHAnsi"/>
          <w:szCs w:val="24"/>
        </w:rPr>
        <w:t>.</w:t>
      </w:r>
      <w:r w:rsidR="00124174">
        <w:rPr>
          <w:rFonts w:asciiTheme="majorHAnsi" w:hAnsiTheme="majorHAnsi" w:cstheme="majorHAnsi"/>
          <w:szCs w:val="24"/>
        </w:rPr>
        <w:t xml:space="preserve"> and Bob will discuss further</w:t>
      </w:r>
      <w:r w:rsidR="001D445B">
        <w:rPr>
          <w:rFonts w:asciiTheme="majorHAnsi" w:hAnsiTheme="majorHAnsi" w:cstheme="majorHAnsi"/>
          <w:szCs w:val="24"/>
        </w:rPr>
        <w:t xml:space="preserve"> following this meeting.</w:t>
      </w:r>
      <w:r w:rsidR="00124174">
        <w:rPr>
          <w:rFonts w:asciiTheme="majorHAnsi" w:hAnsiTheme="majorHAnsi" w:cstheme="majorHAnsi"/>
          <w:szCs w:val="24"/>
        </w:rPr>
        <w:t xml:space="preserve"> </w:t>
      </w:r>
    </w:p>
    <w:p w14:paraId="4EC1BE08" w14:textId="7798EFCB" w:rsidR="00604565" w:rsidRDefault="00604565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Eugenia: not finding great interest </w:t>
      </w:r>
      <w:r w:rsidR="001D445B">
        <w:rPr>
          <w:rFonts w:asciiTheme="majorHAnsi" w:hAnsiTheme="majorHAnsi" w:cstheme="majorHAnsi"/>
          <w:szCs w:val="24"/>
        </w:rPr>
        <w:t>in the CNCH community for</w:t>
      </w:r>
      <w:r>
        <w:rPr>
          <w:rFonts w:asciiTheme="majorHAnsi" w:hAnsiTheme="majorHAnsi" w:cstheme="majorHAnsi"/>
          <w:szCs w:val="24"/>
        </w:rPr>
        <w:t xml:space="preserve"> doing </w:t>
      </w:r>
      <w:r w:rsidR="001D445B">
        <w:rPr>
          <w:rFonts w:asciiTheme="majorHAnsi" w:hAnsiTheme="majorHAnsi" w:cstheme="majorHAnsi"/>
          <w:szCs w:val="24"/>
        </w:rPr>
        <w:t xml:space="preserve">a grant </w:t>
      </w:r>
      <w:r>
        <w:rPr>
          <w:rFonts w:asciiTheme="majorHAnsi" w:hAnsiTheme="majorHAnsi" w:cstheme="majorHAnsi"/>
          <w:szCs w:val="24"/>
        </w:rPr>
        <w:t>fund raiser.</w:t>
      </w:r>
      <w:r w:rsidR="00124174">
        <w:rPr>
          <w:rFonts w:asciiTheme="majorHAnsi" w:hAnsiTheme="majorHAnsi" w:cstheme="majorHAnsi"/>
          <w:szCs w:val="24"/>
        </w:rPr>
        <w:t xml:space="preserve">  If 2021 doesn’t happen then 2020 </w:t>
      </w:r>
      <w:r w:rsidR="001D445B">
        <w:rPr>
          <w:rFonts w:asciiTheme="majorHAnsi" w:hAnsiTheme="majorHAnsi" w:cstheme="majorHAnsi"/>
          <w:szCs w:val="24"/>
        </w:rPr>
        <w:t>raffle baskets</w:t>
      </w:r>
      <w:r w:rsidR="00124174">
        <w:rPr>
          <w:rFonts w:asciiTheme="majorHAnsi" w:hAnsiTheme="majorHAnsi" w:cstheme="majorHAnsi"/>
          <w:szCs w:val="24"/>
        </w:rPr>
        <w:t xml:space="preserve"> can be used </w:t>
      </w:r>
      <w:r w:rsidR="001D445B">
        <w:rPr>
          <w:rFonts w:asciiTheme="majorHAnsi" w:hAnsiTheme="majorHAnsi" w:cstheme="majorHAnsi"/>
          <w:szCs w:val="24"/>
        </w:rPr>
        <w:t>for CNCH 2022.</w:t>
      </w:r>
      <w:r w:rsidR="00124174">
        <w:rPr>
          <w:rFonts w:asciiTheme="majorHAnsi" w:hAnsiTheme="majorHAnsi" w:cstheme="majorHAnsi"/>
          <w:szCs w:val="24"/>
        </w:rPr>
        <w:t xml:space="preserve">  </w:t>
      </w:r>
    </w:p>
    <w:p w14:paraId="5533689A" w14:textId="023CB412" w:rsidR="002E2A72" w:rsidRDefault="00124174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Joan N</w:t>
      </w:r>
      <w:r w:rsidR="001F0F77">
        <w:rPr>
          <w:rFonts w:asciiTheme="majorHAnsi" w:hAnsiTheme="majorHAnsi" w:cstheme="majorHAnsi"/>
          <w:szCs w:val="24"/>
        </w:rPr>
        <w:t>.</w:t>
      </w:r>
      <w:r>
        <w:rPr>
          <w:rFonts w:asciiTheme="majorHAnsi" w:hAnsiTheme="majorHAnsi" w:cstheme="majorHAnsi"/>
          <w:szCs w:val="24"/>
        </w:rPr>
        <w:t xml:space="preserve"> </w:t>
      </w:r>
      <w:r w:rsidR="001D445B">
        <w:rPr>
          <w:rFonts w:asciiTheme="majorHAnsi" w:hAnsiTheme="majorHAnsi" w:cstheme="majorHAnsi"/>
          <w:szCs w:val="24"/>
        </w:rPr>
        <w:t>thanked Bob and Eugenia for their efforts.</w:t>
      </w:r>
    </w:p>
    <w:p w14:paraId="3E4F98CC" w14:textId="5AA737DE" w:rsidR="002E2A72" w:rsidRPr="009B519B" w:rsidRDefault="00124174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Bob and Eugenia </w:t>
      </w:r>
      <w:r w:rsidR="001D445B">
        <w:rPr>
          <w:rFonts w:asciiTheme="majorHAnsi" w:hAnsiTheme="majorHAnsi" w:cstheme="majorHAnsi"/>
          <w:szCs w:val="24"/>
        </w:rPr>
        <w:t>leave the meeting.</w:t>
      </w:r>
    </w:p>
    <w:p w14:paraId="2F630895" w14:textId="3B20C567" w:rsidR="001116FA" w:rsidRPr="009B519B" w:rsidRDefault="004758AB" w:rsidP="001F0F77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 xml:space="preserve"> </w:t>
      </w:r>
      <w:r w:rsidR="00817A7F">
        <w:rPr>
          <w:rFonts w:asciiTheme="majorHAnsi" w:hAnsiTheme="majorHAnsi" w:cstheme="majorHAnsi"/>
          <w:szCs w:val="24"/>
        </w:rPr>
        <w:t xml:space="preserve">    c)</w:t>
      </w:r>
      <w:r w:rsidR="00247072" w:rsidRPr="009B519B">
        <w:rPr>
          <w:rFonts w:asciiTheme="majorHAnsi" w:hAnsiTheme="majorHAnsi" w:cstheme="majorHAnsi"/>
          <w:szCs w:val="24"/>
        </w:rPr>
        <w:t xml:space="preserve"> Other</w:t>
      </w:r>
      <w:r w:rsidR="001148C4" w:rsidRPr="009B519B">
        <w:rPr>
          <w:rFonts w:asciiTheme="majorHAnsi" w:hAnsiTheme="majorHAnsi" w:cstheme="majorHAnsi"/>
          <w:szCs w:val="24"/>
        </w:rPr>
        <w:t xml:space="preserve">   </w:t>
      </w:r>
    </w:p>
    <w:p w14:paraId="0D624926" w14:textId="167C56F5" w:rsidR="002C1F76" w:rsidRPr="009B519B" w:rsidRDefault="00802429" w:rsidP="005A3E5C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>5.  New Business</w:t>
      </w:r>
    </w:p>
    <w:p w14:paraId="314EBF7C" w14:textId="36436F33" w:rsidR="00247072" w:rsidRDefault="00AD54FF" w:rsidP="00C56BDC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 xml:space="preserve">   </w:t>
      </w:r>
      <w:r w:rsidR="00817A7F">
        <w:rPr>
          <w:rFonts w:asciiTheme="majorHAnsi" w:hAnsiTheme="majorHAnsi" w:cstheme="majorHAnsi"/>
          <w:szCs w:val="24"/>
        </w:rPr>
        <w:t xml:space="preserve">  a</w:t>
      </w:r>
      <w:r w:rsidR="00247072" w:rsidRPr="009B519B">
        <w:rPr>
          <w:rFonts w:asciiTheme="majorHAnsi" w:hAnsiTheme="majorHAnsi" w:cstheme="majorHAnsi"/>
          <w:szCs w:val="24"/>
        </w:rPr>
        <w:t xml:space="preserve">) </w:t>
      </w:r>
      <w:r w:rsidR="00905740" w:rsidRPr="009B519B">
        <w:rPr>
          <w:rFonts w:asciiTheme="majorHAnsi" w:hAnsiTheme="majorHAnsi" w:cstheme="majorHAnsi"/>
          <w:szCs w:val="24"/>
        </w:rPr>
        <w:t>Next Meeting</w:t>
      </w:r>
      <w:r w:rsidR="00247072" w:rsidRPr="009B519B">
        <w:rPr>
          <w:rFonts w:asciiTheme="majorHAnsi" w:hAnsiTheme="majorHAnsi" w:cstheme="majorHAnsi"/>
          <w:szCs w:val="24"/>
        </w:rPr>
        <w:tab/>
      </w:r>
      <w:r w:rsidR="00905740" w:rsidRPr="009B519B">
        <w:rPr>
          <w:rFonts w:asciiTheme="majorHAnsi" w:hAnsiTheme="majorHAnsi" w:cstheme="majorHAnsi"/>
          <w:szCs w:val="24"/>
        </w:rPr>
        <w:tab/>
      </w:r>
      <w:r w:rsidR="00905740" w:rsidRPr="009B519B">
        <w:rPr>
          <w:rFonts w:asciiTheme="majorHAnsi" w:hAnsiTheme="majorHAnsi" w:cstheme="majorHAnsi"/>
          <w:szCs w:val="24"/>
        </w:rPr>
        <w:tab/>
      </w:r>
      <w:r w:rsidR="00905740" w:rsidRPr="009B519B">
        <w:rPr>
          <w:rFonts w:asciiTheme="majorHAnsi" w:hAnsiTheme="majorHAnsi" w:cstheme="majorHAnsi"/>
          <w:szCs w:val="24"/>
        </w:rPr>
        <w:tab/>
      </w:r>
      <w:r w:rsidR="00905740" w:rsidRPr="009B519B">
        <w:rPr>
          <w:rFonts w:asciiTheme="majorHAnsi" w:hAnsiTheme="majorHAnsi" w:cstheme="majorHAnsi"/>
          <w:szCs w:val="24"/>
        </w:rPr>
        <w:tab/>
        <w:t>Joan Near</w:t>
      </w:r>
    </w:p>
    <w:p w14:paraId="00E91179" w14:textId="201B2ACD" w:rsidR="002E2A72" w:rsidRDefault="001D445B" w:rsidP="00C56BD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The next </w:t>
      </w:r>
      <w:r w:rsidR="00124174">
        <w:rPr>
          <w:rFonts w:asciiTheme="majorHAnsi" w:hAnsiTheme="majorHAnsi" w:cstheme="majorHAnsi"/>
          <w:szCs w:val="24"/>
        </w:rPr>
        <w:t xml:space="preserve">AdCon </w:t>
      </w:r>
      <w:r>
        <w:rPr>
          <w:rFonts w:asciiTheme="majorHAnsi" w:hAnsiTheme="majorHAnsi" w:cstheme="majorHAnsi"/>
          <w:szCs w:val="24"/>
        </w:rPr>
        <w:t xml:space="preserve">meeting will be held </w:t>
      </w:r>
      <w:r w:rsidR="00124174">
        <w:rPr>
          <w:rFonts w:asciiTheme="majorHAnsi" w:hAnsiTheme="majorHAnsi" w:cstheme="majorHAnsi"/>
          <w:szCs w:val="24"/>
        </w:rPr>
        <w:t>at 11</w:t>
      </w:r>
      <w:r>
        <w:rPr>
          <w:rFonts w:asciiTheme="majorHAnsi" w:hAnsiTheme="majorHAnsi" w:cstheme="majorHAnsi"/>
          <w:szCs w:val="24"/>
        </w:rPr>
        <w:t>:00 AM</w:t>
      </w:r>
      <w:r w:rsidR="00124174">
        <w:rPr>
          <w:rFonts w:asciiTheme="majorHAnsi" w:hAnsiTheme="majorHAnsi" w:cstheme="majorHAnsi"/>
          <w:szCs w:val="24"/>
        </w:rPr>
        <w:t xml:space="preserve"> on </w:t>
      </w:r>
      <w:r>
        <w:rPr>
          <w:rFonts w:asciiTheme="majorHAnsi" w:hAnsiTheme="majorHAnsi" w:cstheme="majorHAnsi"/>
          <w:szCs w:val="24"/>
        </w:rPr>
        <w:t xml:space="preserve">February 13, 2021 with the Liaison meeting to follow </w:t>
      </w:r>
      <w:r w:rsidR="00124174">
        <w:rPr>
          <w:rFonts w:asciiTheme="majorHAnsi" w:hAnsiTheme="majorHAnsi" w:cstheme="majorHAnsi"/>
          <w:szCs w:val="24"/>
        </w:rPr>
        <w:t xml:space="preserve">at 12:30 </w:t>
      </w:r>
      <w:r>
        <w:rPr>
          <w:rFonts w:asciiTheme="majorHAnsi" w:hAnsiTheme="majorHAnsi" w:cstheme="majorHAnsi"/>
          <w:szCs w:val="24"/>
        </w:rPr>
        <w:t xml:space="preserve">PM.  The Liaison meeting will be for the purpose of updating the Liaisons regarding the 2021 conference as well as general CNCH business including minutes and treasurer’s report.  </w:t>
      </w:r>
    </w:p>
    <w:p w14:paraId="026E5780" w14:textId="77777777" w:rsidR="002E2A72" w:rsidRDefault="002E2A72" w:rsidP="00C56BDC">
      <w:pPr>
        <w:rPr>
          <w:rFonts w:asciiTheme="majorHAnsi" w:hAnsiTheme="majorHAnsi" w:cstheme="majorHAnsi"/>
          <w:szCs w:val="24"/>
        </w:rPr>
      </w:pPr>
    </w:p>
    <w:p w14:paraId="41A367C2" w14:textId="59A67016" w:rsidR="00715350" w:rsidRDefault="00817A7F" w:rsidP="00C56BD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  </w:t>
      </w:r>
      <w:r w:rsidR="00927160">
        <w:rPr>
          <w:rFonts w:asciiTheme="majorHAnsi" w:hAnsiTheme="majorHAnsi" w:cstheme="majorHAnsi"/>
          <w:szCs w:val="24"/>
        </w:rPr>
        <w:t xml:space="preserve"> b) </w:t>
      </w:r>
      <w:r w:rsidR="00715350">
        <w:rPr>
          <w:rFonts w:asciiTheme="majorHAnsi" w:hAnsiTheme="majorHAnsi" w:cstheme="majorHAnsi"/>
          <w:szCs w:val="24"/>
        </w:rPr>
        <w:t>Website Advertising</w:t>
      </w:r>
      <w:r w:rsidR="00715350">
        <w:rPr>
          <w:rFonts w:asciiTheme="majorHAnsi" w:hAnsiTheme="majorHAnsi" w:cstheme="majorHAnsi"/>
          <w:szCs w:val="24"/>
        </w:rPr>
        <w:tab/>
      </w:r>
      <w:r w:rsidR="00715350">
        <w:rPr>
          <w:rFonts w:asciiTheme="majorHAnsi" w:hAnsiTheme="majorHAnsi" w:cstheme="majorHAnsi"/>
          <w:szCs w:val="24"/>
        </w:rPr>
        <w:tab/>
      </w:r>
      <w:r w:rsidR="00715350">
        <w:rPr>
          <w:rFonts w:asciiTheme="majorHAnsi" w:hAnsiTheme="majorHAnsi" w:cstheme="majorHAnsi"/>
          <w:szCs w:val="24"/>
        </w:rPr>
        <w:tab/>
      </w:r>
      <w:r w:rsidR="00715350">
        <w:rPr>
          <w:rFonts w:asciiTheme="majorHAnsi" w:hAnsiTheme="majorHAnsi" w:cstheme="majorHAnsi"/>
          <w:szCs w:val="24"/>
        </w:rPr>
        <w:tab/>
        <w:t>Erin/Melissa</w:t>
      </w:r>
    </w:p>
    <w:p w14:paraId="46A56714" w14:textId="16209DB0" w:rsidR="002E2A72" w:rsidRPr="001F0F77" w:rsidRDefault="003F3340" w:rsidP="00C56BDC">
      <w:pPr>
        <w:rPr>
          <w:rFonts w:asciiTheme="majorHAnsi" w:hAnsiTheme="majorHAnsi" w:cstheme="majorHAnsi"/>
          <w:color w:val="FF0000"/>
          <w:szCs w:val="24"/>
        </w:rPr>
      </w:pPr>
      <w:r>
        <w:rPr>
          <w:rFonts w:asciiTheme="majorHAnsi" w:hAnsiTheme="majorHAnsi" w:cstheme="majorHAnsi"/>
          <w:szCs w:val="24"/>
        </w:rPr>
        <w:t>Erin has r</w:t>
      </w:r>
      <w:r w:rsidR="00124174">
        <w:rPr>
          <w:rFonts w:asciiTheme="majorHAnsi" w:hAnsiTheme="majorHAnsi" w:cstheme="majorHAnsi"/>
          <w:szCs w:val="24"/>
        </w:rPr>
        <w:t xml:space="preserve">eceived a suggestion to </w:t>
      </w:r>
      <w:r>
        <w:rPr>
          <w:rFonts w:asciiTheme="majorHAnsi" w:hAnsiTheme="majorHAnsi" w:cstheme="majorHAnsi"/>
          <w:szCs w:val="24"/>
        </w:rPr>
        <w:t>include</w:t>
      </w:r>
      <w:r w:rsidR="00124174">
        <w:rPr>
          <w:rFonts w:asciiTheme="majorHAnsi" w:hAnsiTheme="majorHAnsi" w:cstheme="majorHAnsi"/>
          <w:szCs w:val="24"/>
        </w:rPr>
        <w:t xml:space="preserve"> advertising</w:t>
      </w:r>
      <w:r>
        <w:rPr>
          <w:rFonts w:asciiTheme="majorHAnsi" w:hAnsiTheme="majorHAnsi" w:cstheme="majorHAnsi"/>
          <w:szCs w:val="24"/>
        </w:rPr>
        <w:t xml:space="preserve"> on the CNCH.org website</w:t>
      </w:r>
      <w:r w:rsidR="00124174">
        <w:rPr>
          <w:rFonts w:asciiTheme="majorHAnsi" w:hAnsiTheme="majorHAnsi" w:cstheme="majorHAnsi"/>
          <w:szCs w:val="24"/>
        </w:rPr>
        <w:t xml:space="preserve">.  Melissa and Erin </w:t>
      </w:r>
      <w:r>
        <w:rPr>
          <w:rFonts w:asciiTheme="majorHAnsi" w:hAnsiTheme="majorHAnsi" w:cstheme="majorHAnsi"/>
          <w:szCs w:val="24"/>
        </w:rPr>
        <w:t xml:space="preserve">have </w:t>
      </w:r>
      <w:r w:rsidR="00124174">
        <w:rPr>
          <w:rFonts w:asciiTheme="majorHAnsi" w:hAnsiTheme="majorHAnsi" w:cstheme="majorHAnsi"/>
          <w:szCs w:val="24"/>
        </w:rPr>
        <w:t>discussed</w:t>
      </w:r>
      <w:r>
        <w:rPr>
          <w:rFonts w:asciiTheme="majorHAnsi" w:hAnsiTheme="majorHAnsi" w:cstheme="majorHAnsi"/>
          <w:szCs w:val="24"/>
        </w:rPr>
        <w:t xml:space="preserve"> the workload as well as other considerations.  Comments included: Take a</w:t>
      </w:r>
      <w:r w:rsidR="00124174">
        <w:rPr>
          <w:rFonts w:asciiTheme="majorHAnsi" w:hAnsiTheme="majorHAnsi" w:cstheme="majorHAnsi"/>
          <w:szCs w:val="24"/>
        </w:rPr>
        <w:t xml:space="preserve"> look at ANWAG </w:t>
      </w:r>
      <w:r>
        <w:rPr>
          <w:rFonts w:asciiTheme="majorHAnsi" w:hAnsiTheme="majorHAnsi" w:cstheme="majorHAnsi"/>
          <w:szCs w:val="24"/>
        </w:rPr>
        <w:t xml:space="preserve">website </w:t>
      </w:r>
      <w:r w:rsidR="00124174">
        <w:rPr>
          <w:rFonts w:asciiTheme="majorHAnsi" w:hAnsiTheme="majorHAnsi" w:cstheme="majorHAnsi"/>
          <w:szCs w:val="24"/>
        </w:rPr>
        <w:t>model, post weekly only (not daily)</w:t>
      </w:r>
      <w:r>
        <w:rPr>
          <w:rFonts w:asciiTheme="majorHAnsi" w:hAnsiTheme="majorHAnsi" w:cstheme="majorHAnsi"/>
          <w:szCs w:val="24"/>
        </w:rPr>
        <w:t>, t</w:t>
      </w:r>
      <w:r w:rsidR="00124174">
        <w:rPr>
          <w:rFonts w:asciiTheme="majorHAnsi" w:hAnsiTheme="majorHAnsi" w:cstheme="majorHAnsi"/>
          <w:szCs w:val="24"/>
        </w:rPr>
        <w:t>oo much maintenance per Merrie</w:t>
      </w:r>
      <w:r>
        <w:rPr>
          <w:rFonts w:asciiTheme="majorHAnsi" w:hAnsiTheme="majorHAnsi" w:cstheme="majorHAnsi"/>
          <w:szCs w:val="24"/>
        </w:rPr>
        <w:t xml:space="preserve">, </w:t>
      </w:r>
      <w:r w:rsidR="001F0F77">
        <w:rPr>
          <w:rFonts w:asciiTheme="majorHAnsi" w:hAnsiTheme="majorHAnsi" w:cstheme="majorHAnsi"/>
          <w:szCs w:val="24"/>
        </w:rPr>
        <w:t xml:space="preserve">but there is </w:t>
      </w:r>
      <w:r>
        <w:rPr>
          <w:rFonts w:asciiTheme="majorHAnsi" w:hAnsiTheme="majorHAnsi" w:cstheme="majorHAnsi"/>
          <w:szCs w:val="24"/>
        </w:rPr>
        <w:t xml:space="preserve">frequent interest to have a sales page addressed to Erin, and </w:t>
      </w:r>
      <w:r w:rsidR="001F0F77">
        <w:rPr>
          <w:rFonts w:asciiTheme="majorHAnsi" w:hAnsiTheme="majorHAnsi" w:cstheme="majorHAnsi"/>
          <w:szCs w:val="24"/>
        </w:rPr>
        <w:t>others</w:t>
      </w:r>
      <w:r w:rsidR="00124174">
        <w:rPr>
          <w:rFonts w:asciiTheme="majorHAnsi" w:hAnsiTheme="majorHAnsi" w:cstheme="majorHAnsi"/>
          <w:szCs w:val="24"/>
        </w:rPr>
        <w:t xml:space="preserve">.  </w:t>
      </w:r>
      <w:r>
        <w:rPr>
          <w:rFonts w:asciiTheme="majorHAnsi" w:hAnsiTheme="majorHAnsi" w:cstheme="majorHAnsi"/>
          <w:szCs w:val="24"/>
        </w:rPr>
        <w:t xml:space="preserve">Following </w:t>
      </w:r>
      <w:r>
        <w:rPr>
          <w:rFonts w:asciiTheme="majorHAnsi" w:hAnsiTheme="majorHAnsi" w:cstheme="majorHAnsi"/>
          <w:szCs w:val="24"/>
        </w:rPr>
        <w:lastRenderedPageBreak/>
        <w:t xml:space="preserve">discussion and indication of </w:t>
      </w:r>
      <w:r w:rsidR="001D445B">
        <w:rPr>
          <w:rFonts w:asciiTheme="majorHAnsi" w:hAnsiTheme="majorHAnsi" w:cstheme="majorHAnsi"/>
          <w:szCs w:val="24"/>
        </w:rPr>
        <w:t xml:space="preserve">relative </w:t>
      </w:r>
      <w:r>
        <w:rPr>
          <w:rFonts w:asciiTheme="majorHAnsi" w:hAnsiTheme="majorHAnsi" w:cstheme="majorHAnsi"/>
          <w:szCs w:val="24"/>
        </w:rPr>
        <w:t>non-support for using the CNCH.org site</w:t>
      </w:r>
      <w:r w:rsidR="001D445B">
        <w:rPr>
          <w:rFonts w:asciiTheme="majorHAnsi" w:hAnsiTheme="majorHAnsi" w:cstheme="majorHAnsi"/>
          <w:szCs w:val="24"/>
        </w:rPr>
        <w:t xml:space="preserve"> as a place to post sales information</w:t>
      </w:r>
      <w:r>
        <w:rPr>
          <w:rFonts w:asciiTheme="majorHAnsi" w:hAnsiTheme="majorHAnsi" w:cstheme="majorHAnsi"/>
          <w:szCs w:val="24"/>
        </w:rPr>
        <w:t xml:space="preserve">, </w:t>
      </w:r>
      <w:r w:rsidR="00124174">
        <w:rPr>
          <w:rFonts w:asciiTheme="majorHAnsi" w:hAnsiTheme="majorHAnsi" w:cstheme="majorHAnsi"/>
          <w:szCs w:val="24"/>
        </w:rPr>
        <w:t xml:space="preserve">Joan </w:t>
      </w:r>
      <w:r>
        <w:rPr>
          <w:rFonts w:asciiTheme="majorHAnsi" w:hAnsiTheme="majorHAnsi" w:cstheme="majorHAnsi"/>
          <w:szCs w:val="24"/>
        </w:rPr>
        <w:t>committed to</w:t>
      </w:r>
      <w:r w:rsidR="00124174">
        <w:rPr>
          <w:rFonts w:asciiTheme="majorHAnsi" w:hAnsiTheme="majorHAnsi" w:cstheme="majorHAnsi"/>
          <w:szCs w:val="24"/>
        </w:rPr>
        <w:t xml:space="preserve"> writ</w:t>
      </w:r>
      <w:r>
        <w:rPr>
          <w:rFonts w:asciiTheme="majorHAnsi" w:hAnsiTheme="majorHAnsi" w:cstheme="majorHAnsi"/>
          <w:szCs w:val="24"/>
        </w:rPr>
        <w:t>ing</w:t>
      </w:r>
      <w:r w:rsidR="00124174">
        <w:rPr>
          <w:rFonts w:asciiTheme="majorHAnsi" w:hAnsiTheme="majorHAnsi" w:cstheme="majorHAnsi"/>
          <w:szCs w:val="24"/>
        </w:rPr>
        <w:t xml:space="preserve"> up a </w:t>
      </w:r>
      <w:r>
        <w:rPr>
          <w:rFonts w:asciiTheme="majorHAnsi" w:hAnsiTheme="majorHAnsi" w:cstheme="majorHAnsi"/>
          <w:szCs w:val="24"/>
        </w:rPr>
        <w:t>posting to CNCH.org</w:t>
      </w:r>
      <w:r w:rsidR="00124174">
        <w:rPr>
          <w:rFonts w:asciiTheme="majorHAnsi" w:hAnsiTheme="majorHAnsi" w:cstheme="majorHAnsi"/>
          <w:szCs w:val="24"/>
        </w:rPr>
        <w:t xml:space="preserve"> regarding sales</w:t>
      </w:r>
      <w:r>
        <w:rPr>
          <w:rFonts w:asciiTheme="majorHAnsi" w:hAnsiTheme="majorHAnsi" w:cstheme="majorHAnsi"/>
          <w:szCs w:val="24"/>
        </w:rPr>
        <w:t xml:space="preserve"> along with links to individual CNCH guilds and other regional/ national sales venues for fiber equipment including Craig’s list, </w:t>
      </w:r>
      <w:proofErr w:type="spellStart"/>
      <w:r w:rsidR="001D445B">
        <w:rPr>
          <w:rFonts w:asciiTheme="majorHAnsi" w:hAnsiTheme="majorHAnsi" w:cstheme="majorHAnsi"/>
          <w:szCs w:val="24"/>
        </w:rPr>
        <w:t>Ebay</w:t>
      </w:r>
      <w:proofErr w:type="spellEnd"/>
      <w:r w:rsidR="001D445B">
        <w:rPr>
          <w:rFonts w:asciiTheme="majorHAnsi" w:hAnsiTheme="majorHAnsi" w:cstheme="majorHAnsi"/>
          <w:szCs w:val="24"/>
        </w:rPr>
        <w:t>, etc</w:t>
      </w:r>
      <w:r>
        <w:rPr>
          <w:rFonts w:asciiTheme="majorHAnsi" w:hAnsiTheme="majorHAnsi" w:cstheme="majorHAnsi"/>
          <w:szCs w:val="24"/>
        </w:rPr>
        <w:t>.</w:t>
      </w:r>
    </w:p>
    <w:p w14:paraId="28EFF8E3" w14:textId="3DE53BE4" w:rsidR="009B519B" w:rsidRDefault="009A5446" w:rsidP="009A7DDE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 xml:space="preserve">     </w:t>
      </w:r>
      <w:r w:rsidR="00927160">
        <w:rPr>
          <w:rFonts w:asciiTheme="majorHAnsi" w:hAnsiTheme="majorHAnsi" w:cstheme="majorHAnsi"/>
          <w:szCs w:val="24"/>
        </w:rPr>
        <w:t>c</w:t>
      </w:r>
      <w:r w:rsidRPr="009B519B">
        <w:rPr>
          <w:rFonts w:asciiTheme="majorHAnsi" w:hAnsiTheme="majorHAnsi" w:cstheme="majorHAnsi"/>
          <w:szCs w:val="24"/>
        </w:rPr>
        <w:t xml:space="preserve">) </w:t>
      </w:r>
      <w:r w:rsidR="007706FE" w:rsidRPr="009B519B">
        <w:rPr>
          <w:rFonts w:asciiTheme="majorHAnsi" w:hAnsiTheme="majorHAnsi" w:cstheme="majorHAnsi"/>
          <w:szCs w:val="24"/>
        </w:rPr>
        <w:t>Other</w:t>
      </w:r>
    </w:p>
    <w:p w14:paraId="42958E0C" w14:textId="77777777" w:rsidR="009B519B" w:rsidRDefault="009B519B" w:rsidP="009A7DDE">
      <w:pPr>
        <w:rPr>
          <w:rFonts w:asciiTheme="majorHAnsi" w:hAnsiTheme="majorHAnsi" w:cstheme="majorHAnsi"/>
          <w:szCs w:val="24"/>
        </w:rPr>
      </w:pPr>
    </w:p>
    <w:p w14:paraId="73A8BB3F" w14:textId="192BDBA2" w:rsidR="00F31C82" w:rsidRPr="009B519B" w:rsidRDefault="005A3E5C" w:rsidP="009A7DDE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 xml:space="preserve">6.  </w:t>
      </w:r>
      <w:r w:rsidR="002C1F76" w:rsidRPr="009B519B">
        <w:rPr>
          <w:rFonts w:asciiTheme="majorHAnsi" w:hAnsiTheme="majorHAnsi" w:cstheme="majorHAnsi"/>
          <w:szCs w:val="24"/>
        </w:rPr>
        <w:t>Adjour</w:t>
      </w:r>
      <w:r w:rsidR="009A7DDE" w:rsidRPr="009B519B">
        <w:rPr>
          <w:rFonts w:asciiTheme="majorHAnsi" w:hAnsiTheme="majorHAnsi" w:cstheme="majorHAnsi"/>
          <w:szCs w:val="24"/>
        </w:rPr>
        <w:t>n</w:t>
      </w:r>
    </w:p>
    <w:p w14:paraId="0F9CEA01" w14:textId="2AE9E9C6" w:rsidR="005F5FA6" w:rsidRPr="009B519B" w:rsidRDefault="002F3312" w:rsidP="009A7DDE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Merri</w:t>
      </w:r>
      <w:r w:rsidR="000C4834">
        <w:rPr>
          <w:rFonts w:asciiTheme="majorHAnsi" w:hAnsiTheme="majorHAnsi" w:cstheme="majorHAnsi"/>
          <w:szCs w:val="24"/>
        </w:rPr>
        <w:t>e</w:t>
      </w:r>
      <w:r w:rsidR="003F3340">
        <w:rPr>
          <w:rFonts w:asciiTheme="majorHAnsi" w:hAnsiTheme="majorHAnsi" w:cstheme="majorHAnsi"/>
          <w:szCs w:val="24"/>
        </w:rPr>
        <w:t xml:space="preserve"> motioned </w:t>
      </w:r>
      <w:r w:rsidR="0014195B">
        <w:rPr>
          <w:rFonts w:asciiTheme="majorHAnsi" w:hAnsiTheme="majorHAnsi" w:cstheme="majorHAnsi"/>
          <w:szCs w:val="24"/>
        </w:rPr>
        <w:t xml:space="preserve">for </w:t>
      </w:r>
      <w:r w:rsidR="003F3340">
        <w:rPr>
          <w:rFonts w:asciiTheme="majorHAnsi" w:hAnsiTheme="majorHAnsi" w:cstheme="majorHAnsi"/>
          <w:szCs w:val="24"/>
        </w:rPr>
        <w:t>adjourn</w:t>
      </w:r>
      <w:r w:rsidR="0014195B">
        <w:rPr>
          <w:rFonts w:asciiTheme="majorHAnsi" w:hAnsiTheme="majorHAnsi" w:cstheme="majorHAnsi"/>
          <w:szCs w:val="24"/>
        </w:rPr>
        <w:t>ment</w:t>
      </w:r>
      <w:r w:rsidR="003F3340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and Nancy</w:t>
      </w:r>
      <w:r w:rsidR="003F3340">
        <w:rPr>
          <w:rFonts w:asciiTheme="majorHAnsi" w:hAnsiTheme="majorHAnsi" w:cstheme="majorHAnsi"/>
          <w:szCs w:val="24"/>
        </w:rPr>
        <w:t xml:space="preserve"> seconded; the motion passed</w:t>
      </w:r>
      <w:r>
        <w:rPr>
          <w:rFonts w:asciiTheme="majorHAnsi" w:hAnsiTheme="majorHAnsi" w:cstheme="majorHAnsi"/>
          <w:szCs w:val="24"/>
        </w:rPr>
        <w:t xml:space="preserve"> at 12</w:t>
      </w:r>
      <w:r w:rsidR="003F3340">
        <w:rPr>
          <w:rFonts w:asciiTheme="majorHAnsi" w:hAnsiTheme="majorHAnsi" w:cstheme="majorHAnsi"/>
          <w:szCs w:val="24"/>
        </w:rPr>
        <w:t>:</w:t>
      </w:r>
      <w:r>
        <w:rPr>
          <w:rFonts w:asciiTheme="majorHAnsi" w:hAnsiTheme="majorHAnsi" w:cstheme="majorHAnsi"/>
          <w:szCs w:val="24"/>
        </w:rPr>
        <w:t>36</w:t>
      </w:r>
      <w:r w:rsidR="003F3340">
        <w:rPr>
          <w:rFonts w:asciiTheme="majorHAnsi" w:hAnsiTheme="majorHAnsi" w:cstheme="majorHAnsi"/>
          <w:szCs w:val="24"/>
        </w:rPr>
        <w:t xml:space="preserve"> PM.</w:t>
      </w:r>
    </w:p>
    <w:p w14:paraId="24701703" w14:textId="51191609" w:rsidR="00927160" w:rsidRDefault="00927160" w:rsidP="00D55F5B">
      <w:pPr>
        <w:rPr>
          <w:rFonts w:asciiTheme="majorHAnsi" w:hAnsiTheme="majorHAnsi" w:cstheme="majorHAnsi"/>
          <w:szCs w:val="24"/>
        </w:rPr>
      </w:pPr>
    </w:p>
    <w:p w14:paraId="4A6F3D06" w14:textId="0FDAF402" w:rsidR="006C0E10" w:rsidRDefault="006C0E10" w:rsidP="00D55F5B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Addendum:</w:t>
      </w:r>
    </w:p>
    <w:p w14:paraId="062CD11D" w14:textId="005F0228" w:rsidR="006C0E10" w:rsidRDefault="006C0E10" w:rsidP="00D55F5B">
      <w:pPr>
        <w:rPr>
          <w:rFonts w:asciiTheme="majorHAnsi" w:hAnsiTheme="majorHAnsi" w:cstheme="majorHAnsi"/>
          <w:szCs w:val="24"/>
        </w:rPr>
      </w:pPr>
    </w:p>
    <w:p w14:paraId="57E269FC" w14:textId="63CE4C62" w:rsidR="006C0E10" w:rsidRDefault="006C0E10" w:rsidP="00D55F5B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Due to the requirement for a hotel deposit before the end of this calendar year, seed funding disbursement to the CNCH 2022 committee was necessary.  Suzanne made a post meeting motion to approve $6,250 of the seed money for distribution to CNCH 2022 committee, Jennifer </w:t>
      </w:r>
      <w:proofErr w:type="gramStart"/>
      <w:r>
        <w:rPr>
          <w:rFonts w:asciiTheme="majorHAnsi" w:hAnsiTheme="majorHAnsi" w:cstheme="majorHAnsi"/>
          <w:szCs w:val="24"/>
        </w:rPr>
        <w:t>seconded</w:t>
      </w:r>
      <w:proofErr w:type="gramEnd"/>
      <w:r>
        <w:rPr>
          <w:rFonts w:asciiTheme="majorHAnsi" w:hAnsiTheme="majorHAnsi" w:cstheme="majorHAnsi"/>
          <w:szCs w:val="24"/>
        </w:rPr>
        <w:t xml:space="preserve"> and the motion was put to the Advisory Council members who approved unanimously via email on December 12-13, 2020.</w:t>
      </w:r>
    </w:p>
    <w:p w14:paraId="099072AB" w14:textId="77777777" w:rsidR="00817A7F" w:rsidRDefault="00817A7F" w:rsidP="00817A7F">
      <w:pPr>
        <w:rPr>
          <w:rFonts w:ascii="AvenirNext-Regular" w:hAnsi="AvenirNext-Regular"/>
          <w:color w:val="000000"/>
          <w:sz w:val="18"/>
          <w:szCs w:val="18"/>
        </w:rPr>
      </w:pPr>
    </w:p>
    <w:p w14:paraId="7EFF887C" w14:textId="7C4E29E6" w:rsidR="001F0F77" w:rsidRDefault="00817A7F" w:rsidP="00817A7F">
      <w:pPr>
        <w:rPr>
          <w:rFonts w:asciiTheme="majorHAnsi" w:hAnsiTheme="majorHAnsi" w:cstheme="majorHAnsi"/>
          <w:color w:val="000000"/>
          <w:szCs w:val="24"/>
        </w:rPr>
      </w:pPr>
      <w:r w:rsidRPr="001F0F77">
        <w:rPr>
          <w:rFonts w:asciiTheme="majorHAnsi" w:hAnsiTheme="majorHAnsi" w:cstheme="majorHAnsi"/>
          <w:color w:val="000000"/>
          <w:szCs w:val="24"/>
        </w:rPr>
        <w:t> </w:t>
      </w:r>
      <w:r w:rsidR="001F0F77" w:rsidRPr="001F0F77">
        <w:rPr>
          <w:rFonts w:asciiTheme="majorHAnsi" w:hAnsiTheme="majorHAnsi" w:cstheme="majorHAnsi"/>
          <w:color w:val="000000"/>
          <w:szCs w:val="24"/>
        </w:rPr>
        <w:t xml:space="preserve">Submitted </w:t>
      </w:r>
      <w:r w:rsidR="001F0F77">
        <w:rPr>
          <w:rFonts w:asciiTheme="majorHAnsi" w:hAnsiTheme="majorHAnsi" w:cstheme="majorHAnsi"/>
          <w:color w:val="000000"/>
          <w:szCs w:val="24"/>
        </w:rPr>
        <w:t>on January 31, 2021 by:</w:t>
      </w:r>
    </w:p>
    <w:p w14:paraId="5DAA48E6" w14:textId="0DCB98D4" w:rsidR="00BE2299" w:rsidRPr="001F0F77" w:rsidRDefault="00BE2299" w:rsidP="00817A7F">
      <w:pPr>
        <w:rPr>
          <w:rFonts w:asciiTheme="majorHAnsi" w:hAnsiTheme="majorHAnsi" w:cstheme="majorHAnsi"/>
          <w:color w:val="000000"/>
          <w:szCs w:val="24"/>
        </w:rPr>
      </w:pPr>
      <w:r>
        <w:rPr>
          <w:rFonts w:asciiTheme="majorHAnsi" w:hAnsiTheme="majorHAnsi" w:cstheme="majorHAnsi"/>
          <w:color w:val="000000"/>
          <w:szCs w:val="24"/>
        </w:rPr>
        <w:t>Approved as amended by the CNCH Advisory Council on February 13, 2021.</w:t>
      </w:r>
    </w:p>
    <w:p w14:paraId="4984AD5D" w14:textId="77777777" w:rsidR="001F0F77" w:rsidRPr="001F0F77" w:rsidRDefault="001F0F77" w:rsidP="00817A7F">
      <w:pPr>
        <w:rPr>
          <w:rFonts w:asciiTheme="majorHAnsi" w:hAnsiTheme="majorHAnsi" w:cstheme="majorHAnsi"/>
          <w:color w:val="000000"/>
          <w:szCs w:val="24"/>
        </w:rPr>
      </w:pPr>
      <w:r w:rsidRPr="001F0F77">
        <w:rPr>
          <w:rFonts w:asciiTheme="majorHAnsi" w:hAnsiTheme="majorHAnsi" w:cstheme="majorHAnsi"/>
          <w:color w:val="000000"/>
          <w:szCs w:val="24"/>
        </w:rPr>
        <w:t>Jennifer de Jung, CNCH AdCon Secretary</w:t>
      </w:r>
    </w:p>
    <w:p w14:paraId="30D3A0AE" w14:textId="77777777" w:rsidR="001F0F77" w:rsidRDefault="001F0F77" w:rsidP="00817A7F">
      <w:pPr>
        <w:rPr>
          <w:rFonts w:ascii="AvenirNext-Regular" w:hAnsi="AvenirNext-Regular"/>
          <w:b/>
          <w:bCs/>
          <w:color w:val="000000"/>
          <w:sz w:val="18"/>
          <w:szCs w:val="18"/>
        </w:rPr>
      </w:pPr>
    </w:p>
    <w:p w14:paraId="058BB236" w14:textId="01FBB822" w:rsidR="00817A7F" w:rsidRDefault="00817A7F" w:rsidP="00817A7F">
      <w:pPr>
        <w:rPr>
          <w:rFonts w:ascii="AvenirNext-Regular" w:hAnsi="AvenirNext-Regular"/>
          <w:color w:val="000000"/>
          <w:sz w:val="18"/>
          <w:szCs w:val="18"/>
        </w:rPr>
      </w:pPr>
      <w:r>
        <w:rPr>
          <w:rFonts w:ascii="AvenirNext-Regular" w:hAnsi="AvenirNext-Regular"/>
          <w:b/>
          <w:bCs/>
          <w:color w:val="000000"/>
          <w:sz w:val="18"/>
          <w:szCs w:val="18"/>
        </w:rPr>
        <w:t>Zoom Meeting</w:t>
      </w:r>
    </w:p>
    <w:p w14:paraId="5B407BE9" w14:textId="77777777" w:rsidR="00817A7F" w:rsidRDefault="001D7D93" w:rsidP="00817A7F">
      <w:pPr>
        <w:rPr>
          <w:rFonts w:ascii="AvenirNext-Regular" w:hAnsi="AvenirNext-Regular"/>
          <w:color w:val="000000"/>
          <w:sz w:val="18"/>
          <w:szCs w:val="18"/>
        </w:rPr>
      </w:pPr>
      <w:hyperlink r:id="rId7" w:history="1">
        <w:r w:rsidR="00817A7F">
          <w:rPr>
            <w:rStyle w:val="Hyperlink"/>
            <w:rFonts w:ascii="AvenirNext-Regular" w:hAnsi="AvenirNext-Regular"/>
            <w:b/>
            <w:bCs/>
            <w:sz w:val="18"/>
            <w:szCs w:val="18"/>
          </w:rPr>
          <w:t>https://us02web.zoom.us/j/4753359474?pwd=SEtZc2pHQ2R2TXBlYXFNRXdmNGtTUT09</w:t>
        </w:r>
      </w:hyperlink>
    </w:p>
    <w:p w14:paraId="53DE7F9F" w14:textId="77777777" w:rsidR="00817A7F" w:rsidRDefault="00817A7F" w:rsidP="00817A7F">
      <w:pPr>
        <w:rPr>
          <w:rFonts w:ascii="AvenirNext-Regular" w:hAnsi="AvenirNext-Regular"/>
          <w:color w:val="000000"/>
          <w:sz w:val="18"/>
          <w:szCs w:val="18"/>
        </w:rPr>
      </w:pPr>
    </w:p>
    <w:p w14:paraId="077F5EBB" w14:textId="0D255F6C" w:rsidR="005F5FA6" w:rsidRPr="00817A7F" w:rsidRDefault="005F5FA6" w:rsidP="00817A7F">
      <w:pPr>
        <w:spacing w:after="0"/>
        <w:rPr>
          <w:rFonts w:asciiTheme="majorHAnsi" w:hAnsiTheme="majorHAnsi" w:cstheme="majorHAnsi"/>
          <w:color w:val="000000"/>
          <w:szCs w:val="24"/>
        </w:rPr>
      </w:pPr>
    </w:p>
    <w:sectPr w:rsidR="005F5FA6" w:rsidRPr="00817A7F"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C3B07" w14:textId="77777777" w:rsidR="001D7D93" w:rsidRDefault="001D7D93">
      <w:pPr>
        <w:spacing w:after="0"/>
      </w:pPr>
      <w:r>
        <w:separator/>
      </w:r>
    </w:p>
  </w:endnote>
  <w:endnote w:type="continuationSeparator" w:id="0">
    <w:p w14:paraId="54F8A7D1" w14:textId="77777777" w:rsidR="001D7D93" w:rsidRDefault="001D7D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Next-Regular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FE211" w14:textId="77777777" w:rsidR="001D1691" w:rsidRDefault="001D1691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66D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97098" w14:textId="77777777" w:rsidR="001D7D93" w:rsidRDefault="001D7D93">
      <w:pPr>
        <w:spacing w:after="0"/>
      </w:pPr>
      <w:r>
        <w:separator/>
      </w:r>
    </w:p>
  </w:footnote>
  <w:footnote w:type="continuationSeparator" w:id="0">
    <w:p w14:paraId="3D4FAFC8" w14:textId="77777777" w:rsidR="001D7D93" w:rsidRDefault="001D7D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9188C" w14:textId="77777777" w:rsidR="001D1691" w:rsidRDefault="001D1691">
    <w:pPr>
      <w:pStyle w:val="Header"/>
      <w:ind w:left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6FEC9" w14:textId="77777777" w:rsidR="001D1691" w:rsidRDefault="001D1691">
    <w:pPr>
      <w:pStyle w:val="Header"/>
    </w:pPr>
    <w:r>
      <w:rPr>
        <w:noProof/>
      </w:rPr>
      <w:drawing>
        <wp:inline distT="0" distB="0" distL="0" distR="0" wp14:anchorId="46B5AEEE" wp14:editId="4304B14F">
          <wp:extent cx="2044700" cy="647700"/>
          <wp:effectExtent l="0" t="0" r="12700" b="12700"/>
          <wp:docPr id="1" name="Picture 1" descr="NewLogo-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-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924A3" w14:textId="77777777" w:rsidR="001D1691" w:rsidRDefault="001D1691">
    <w:pPr>
      <w:pStyle w:val="Header"/>
      <w:ind w:left="0"/>
      <w:jc w:val="right"/>
    </w:pPr>
    <w:r>
      <w:t>Conference of Northern California Handweavers, Inc.</w:t>
    </w:r>
    <w:r>
      <w:br/>
      <w:t>P.O. Box 191119</w:t>
    </w:r>
    <w:r>
      <w:br/>
      <w:t>Sacramento CA 95819-1119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EB46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905DC"/>
    <w:multiLevelType w:val="hybridMultilevel"/>
    <w:tmpl w:val="01521E24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195C20C5"/>
    <w:multiLevelType w:val="hybridMultilevel"/>
    <w:tmpl w:val="CF520226"/>
    <w:lvl w:ilvl="0" w:tplc="9C5851F0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6844355"/>
    <w:multiLevelType w:val="hybridMultilevel"/>
    <w:tmpl w:val="62C6DDC0"/>
    <w:lvl w:ilvl="0" w:tplc="82C8C6E2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4EBD66A6"/>
    <w:multiLevelType w:val="hybridMultilevel"/>
    <w:tmpl w:val="65829E94"/>
    <w:lvl w:ilvl="0" w:tplc="4480764A">
      <w:start w:val="3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51514C59"/>
    <w:multiLevelType w:val="hybridMultilevel"/>
    <w:tmpl w:val="A3C4FEDA"/>
    <w:lvl w:ilvl="0" w:tplc="96DC012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5B6E6608"/>
    <w:multiLevelType w:val="hybridMultilevel"/>
    <w:tmpl w:val="4462E586"/>
    <w:lvl w:ilvl="0" w:tplc="61EC07AA">
      <w:start w:val="6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4A56194"/>
    <w:multiLevelType w:val="multilevel"/>
    <w:tmpl w:val="F5CE9FC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A93EE4"/>
    <w:multiLevelType w:val="hybridMultilevel"/>
    <w:tmpl w:val="8098E772"/>
    <w:lvl w:ilvl="0" w:tplc="62F0141A">
      <w:start w:val="5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6BF27893"/>
    <w:multiLevelType w:val="hybridMultilevel"/>
    <w:tmpl w:val="1762754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650683"/>
    <w:multiLevelType w:val="hybridMultilevel"/>
    <w:tmpl w:val="8F088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38"/>
    <w:rsid w:val="000018A1"/>
    <w:rsid w:val="000117FB"/>
    <w:rsid w:val="0001773F"/>
    <w:rsid w:val="0003456D"/>
    <w:rsid w:val="00042361"/>
    <w:rsid w:val="0004432C"/>
    <w:rsid w:val="00055F1F"/>
    <w:rsid w:val="000659B6"/>
    <w:rsid w:val="000751D6"/>
    <w:rsid w:val="00077D1F"/>
    <w:rsid w:val="00081E93"/>
    <w:rsid w:val="00087184"/>
    <w:rsid w:val="000954A7"/>
    <w:rsid w:val="00097910"/>
    <w:rsid w:val="000A32AC"/>
    <w:rsid w:val="000B280F"/>
    <w:rsid w:val="000B76CD"/>
    <w:rsid w:val="000C1250"/>
    <w:rsid w:val="000C4834"/>
    <w:rsid w:val="000D02E0"/>
    <w:rsid w:val="000D0A92"/>
    <w:rsid w:val="000F3004"/>
    <w:rsid w:val="000F51B6"/>
    <w:rsid w:val="00103774"/>
    <w:rsid w:val="001116FA"/>
    <w:rsid w:val="001130CA"/>
    <w:rsid w:val="001137A1"/>
    <w:rsid w:val="001148C4"/>
    <w:rsid w:val="00120493"/>
    <w:rsid w:val="00124174"/>
    <w:rsid w:val="00126B06"/>
    <w:rsid w:val="00131C0C"/>
    <w:rsid w:val="00133CE2"/>
    <w:rsid w:val="00137172"/>
    <w:rsid w:val="0014195B"/>
    <w:rsid w:val="00142A1A"/>
    <w:rsid w:val="001647ED"/>
    <w:rsid w:val="001728FB"/>
    <w:rsid w:val="0018346A"/>
    <w:rsid w:val="001900CC"/>
    <w:rsid w:val="001B40C2"/>
    <w:rsid w:val="001B6766"/>
    <w:rsid w:val="001C42CB"/>
    <w:rsid w:val="001D1691"/>
    <w:rsid w:val="001D445B"/>
    <w:rsid w:val="001D6087"/>
    <w:rsid w:val="001D7D93"/>
    <w:rsid w:val="001F0F77"/>
    <w:rsid w:val="001F2F72"/>
    <w:rsid w:val="001F6220"/>
    <w:rsid w:val="00205883"/>
    <w:rsid w:val="002112E7"/>
    <w:rsid w:val="00212B6B"/>
    <w:rsid w:val="0021620D"/>
    <w:rsid w:val="002250C2"/>
    <w:rsid w:val="00244079"/>
    <w:rsid w:val="00246AD8"/>
    <w:rsid w:val="00246C0B"/>
    <w:rsid w:val="00247072"/>
    <w:rsid w:val="00247C16"/>
    <w:rsid w:val="002506F0"/>
    <w:rsid w:val="00257222"/>
    <w:rsid w:val="002638A2"/>
    <w:rsid w:val="00267613"/>
    <w:rsid w:val="00275B8B"/>
    <w:rsid w:val="00282758"/>
    <w:rsid w:val="00291705"/>
    <w:rsid w:val="002976CA"/>
    <w:rsid w:val="002A7003"/>
    <w:rsid w:val="002B0F1E"/>
    <w:rsid w:val="002B26F1"/>
    <w:rsid w:val="002B37AC"/>
    <w:rsid w:val="002B426A"/>
    <w:rsid w:val="002B5A53"/>
    <w:rsid w:val="002C0E1A"/>
    <w:rsid w:val="002C1F76"/>
    <w:rsid w:val="002C39BD"/>
    <w:rsid w:val="002D5323"/>
    <w:rsid w:val="002E2A72"/>
    <w:rsid w:val="002E6411"/>
    <w:rsid w:val="002F0541"/>
    <w:rsid w:val="002F3312"/>
    <w:rsid w:val="002F4A6B"/>
    <w:rsid w:val="002F584C"/>
    <w:rsid w:val="003019D9"/>
    <w:rsid w:val="0030246D"/>
    <w:rsid w:val="0031062C"/>
    <w:rsid w:val="003159A7"/>
    <w:rsid w:val="00323AD0"/>
    <w:rsid w:val="00335D0B"/>
    <w:rsid w:val="00336D7C"/>
    <w:rsid w:val="00341778"/>
    <w:rsid w:val="00357C4A"/>
    <w:rsid w:val="00372EEB"/>
    <w:rsid w:val="0037728A"/>
    <w:rsid w:val="00382900"/>
    <w:rsid w:val="00392E79"/>
    <w:rsid w:val="003950B9"/>
    <w:rsid w:val="0039748F"/>
    <w:rsid w:val="003A043D"/>
    <w:rsid w:val="003A52AE"/>
    <w:rsid w:val="003B2238"/>
    <w:rsid w:val="003C123C"/>
    <w:rsid w:val="003D603B"/>
    <w:rsid w:val="003E071B"/>
    <w:rsid w:val="003E6370"/>
    <w:rsid w:val="003F3340"/>
    <w:rsid w:val="003F421C"/>
    <w:rsid w:val="003F4396"/>
    <w:rsid w:val="00457A50"/>
    <w:rsid w:val="004758AB"/>
    <w:rsid w:val="004775CB"/>
    <w:rsid w:val="00487843"/>
    <w:rsid w:val="00493068"/>
    <w:rsid w:val="00493269"/>
    <w:rsid w:val="004A0F7B"/>
    <w:rsid w:val="004A3C2D"/>
    <w:rsid w:val="004B3EDD"/>
    <w:rsid w:val="004C0217"/>
    <w:rsid w:val="004C1ADB"/>
    <w:rsid w:val="004D1780"/>
    <w:rsid w:val="004D65CD"/>
    <w:rsid w:val="004D6EB7"/>
    <w:rsid w:val="004F3989"/>
    <w:rsid w:val="004F7703"/>
    <w:rsid w:val="00506CAB"/>
    <w:rsid w:val="00510026"/>
    <w:rsid w:val="005219F0"/>
    <w:rsid w:val="00526565"/>
    <w:rsid w:val="0053168B"/>
    <w:rsid w:val="00532EE3"/>
    <w:rsid w:val="005469B5"/>
    <w:rsid w:val="00552879"/>
    <w:rsid w:val="0055557D"/>
    <w:rsid w:val="00563BE8"/>
    <w:rsid w:val="005A118C"/>
    <w:rsid w:val="005A3E5C"/>
    <w:rsid w:val="005B02F3"/>
    <w:rsid w:val="005B274E"/>
    <w:rsid w:val="005F029B"/>
    <w:rsid w:val="005F5FA6"/>
    <w:rsid w:val="00600D78"/>
    <w:rsid w:val="00600F5E"/>
    <w:rsid w:val="00602E3F"/>
    <w:rsid w:val="0060340D"/>
    <w:rsid w:val="00604565"/>
    <w:rsid w:val="00616261"/>
    <w:rsid w:val="00617E9B"/>
    <w:rsid w:val="00624262"/>
    <w:rsid w:val="00632E41"/>
    <w:rsid w:val="0064340C"/>
    <w:rsid w:val="00644453"/>
    <w:rsid w:val="00666B73"/>
    <w:rsid w:val="0068549A"/>
    <w:rsid w:val="00690F8A"/>
    <w:rsid w:val="00691BDF"/>
    <w:rsid w:val="00696FF9"/>
    <w:rsid w:val="006B00ED"/>
    <w:rsid w:val="006B1EEF"/>
    <w:rsid w:val="006C0E10"/>
    <w:rsid w:val="006C47D0"/>
    <w:rsid w:val="006C67CC"/>
    <w:rsid w:val="006D2C02"/>
    <w:rsid w:val="006D7EB2"/>
    <w:rsid w:val="006E4B2C"/>
    <w:rsid w:val="006F766A"/>
    <w:rsid w:val="0070172E"/>
    <w:rsid w:val="007055D2"/>
    <w:rsid w:val="00711787"/>
    <w:rsid w:val="00711C76"/>
    <w:rsid w:val="00714085"/>
    <w:rsid w:val="00715350"/>
    <w:rsid w:val="00717849"/>
    <w:rsid w:val="0072511D"/>
    <w:rsid w:val="00730B2A"/>
    <w:rsid w:val="00745849"/>
    <w:rsid w:val="0075100E"/>
    <w:rsid w:val="007706FE"/>
    <w:rsid w:val="00780B60"/>
    <w:rsid w:val="00785151"/>
    <w:rsid w:val="0079432D"/>
    <w:rsid w:val="007A0AFB"/>
    <w:rsid w:val="007A1D60"/>
    <w:rsid w:val="007B3637"/>
    <w:rsid w:val="007C0984"/>
    <w:rsid w:val="007C3EEE"/>
    <w:rsid w:val="007D30B0"/>
    <w:rsid w:val="007E1F8E"/>
    <w:rsid w:val="007E2ED7"/>
    <w:rsid w:val="007E5208"/>
    <w:rsid w:val="007E5568"/>
    <w:rsid w:val="007E5B2C"/>
    <w:rsid w:val="007F2B07"/>
    <w:rsid w:val="008018FF"/>
    <w:rsid w:val="00802429"/>
    <w:rsid w:val="00804224"/>
    <w:rsid w:val="00806E5B"/>
    <w:rsid w:val="00811753"/>
    <w:rsid w:val="00817A7F"/>
    <w:rsid w:val="00827C38"/>
    <w:rsid w:val="008323D6"/>
    <w:rsid w:val="00852635"/>
    <w:rsid w:val="00863A3F"/>
    <w:rsid w:val="00874E76"/>
    <w:rsid w:val="00876FAB"/>
    <w:rsid w:val="00886741"/>
    <w:rsid w:val="008B0967"/>
    <w:rsid w:val="008B1F5D"/>
    <w:rsid w:val="008C6CFE"/>
    <w:rsid w:val="008D0694"/>
    <w:rsid w:val="008D4206"/>
    <w:rsid w:val="008E4CD4"/>
    <w:rsid w:val="008F5D61"/>
    <w:rsid w:val="008F763B"/>
    <w:rsid w:val="00905740"/>
    <w:rsid w:val="00906493"/>
    <w:rsid w:val="00906FB4"/>
    <w:rsid w:val="00907E8A"/>
    <w:rsid w:val="0091162B"/>
    <w:rsid w:val="00912ED6"/>
    <w:rsid w:val="00924C12"/>
    <w:rsid w:val="00927160"/>
    <w:rsid w:val="00931D97"/>
    <w:rsid w:val="00936B29"/>
    <w:rsid w:val="00940855"/>
    <w:rsid w:val="00941CEC"/>
    <w:rsid w:val="00952921"/>
    <w:rsid w:val="0096558A"/>
    <w:rsid w:val="00987FA9"/>
    <w:rsid w:val="0099123F"/>
    <w:rsid w:val="009938F0"/>
    <w:rsid w:val="009A5446"/>
    <w:rsid w:val="009A7DDE"/>
    <w:rsid w:val="009B4F3A"/>
    <w:rsid w:val="009B519B"/>
    <w:rsid w:val="009D2C2F"/>
    <w:rsid w:val="009D5BE9"/>
    <w:rsid w:val="009D6C96"/>
    <w:rsid w:val="009E6F60"/>
    <w:rsid w:val="009F7555"/>
    <w:rsid w:val="009F7AB8"/>
    <w:rsid w:val="00A3780B"/>
    <w:rsid w:val="00A528BE"/>
    <w:rsid w:val="00A5331A"/>
    <w:rsid w:val="00A60582"/>
    <w:rsid w:val="00A74AB0"/>
    <w:rsid w:val="00A83715"/>
    <w:rsid w:val="00A879CF"/>
    <w:rsid w:val="00A917C3"/>
    <w:rsid w:val="00A91CFE"/>
    <w:rsid w:val="00A93BB2"/>
    <w:rsid w:val="00A96F91"/>
    <w:rsid w:val="00AB0AFA"/>
    <w:rsid w:val="00AB3ACB"/>
    <w:rsid w:val="00AB6CD3"/>
    <w:rsid w:val="00AD2B5F"/>
    <w:rsid w:val="00AD54FF"/>
    <w:rsid w:val="00AE4D41"/>
    <w:rsid w:val="00AE65A3"/>
    <w:rsid w:val="00AF580B"/>
    <w:rsid w:val="00B20A83"/>
    <w:rsid w:val="00B30F52"/>
    <w:rsid w:val="00B37B7F"/>
    <w:rsid w:val="00B46111"/>
    <w:rsid w:val="00B46930"/>
    <w:rsid w:val="00B53588"/>
    <w:rsid w:val="00B56B35"/>
    <w:rsid w:val="00B70934"/>
    <w:rsid w:val="00B71302"/>
    <w:rsid w:val="00B84F08"/>
    <w:rsid w:val="00B92E65"/>
    <w:rsid w:val="00B94275"/>
    <w:rsid w:val="00BA2038"/>
    <w:rsid w:val="00BB4996"/>
    <w:rsid w:val="00BD004D"/>
    <w:rsid w:val="00BE1CAA"/>
    <w:rsid w:val="00BE2299"/>
    <w:rsid w:val="00BE3796"/>
    <w:rsid w:val="00BE38A0"/>
    <w:rsid w:val="00BF0FD6"/>
    <w:rsid w:val="00BF7912"/>
    <w:rsid w:val="00C03A4E"/>
    <w:rsid w:val="00C15BB1"/>
    <w:rsid w:val="00C20FA6"/>
    <w:rsid w:val="00C233CB"/>
    <w:rsid w:val="00C26584"/>
    <w:rsid w:val="00C31FAA"/>
    <w:rsid w:val="00C36F04"/>
    <w:rsid w:val="00C42A23"/>
    <w:rsid w:val="00C4488E"/>
    <w:rsid w:val="00C477AF"/>
    <w:rsid w:val="00C50E2A"/>
    <w:rsid w:val="00C56BDC"/>
    <w:rsid w:val="00C80754"/>
    <w:rsid w:val="00C91E7F"/>
    <w:rsid w:val="00C92E8C"/>
    <w:rsid w:val="00C96FF6"/>
    <w:rsid w:val="00C974DA"/>
    <w:rsid w:val="00CA3ACF"/>
    <w:rsid w:val="00CC175A"/>
    <w:rsid w:val="00CF0064"/>
    <w:rsid w:val="00CF035E"/>
    <w:rsid w:val="00CF2F1D"/>
    <w:rsid w:val="00D04270"/>
    <w:rsid w:val="00D355D2"/>
    <w:rsid w:val="00D36170"/>
    <w:rsid w:val="00D36B0E"/>
    <w:rsid w:val="00D501CD"/>
    <w:rsid w:val="00D55F5B"/>
    <w:rsid w:val="00D74B15"/>
    <w:rsid w:val="00D779E8"/>
    <w:rsid w:val="00D806D5"/>
    <w:rsid w:val="00D86760"/>
    <w:rsid w:val="00D92743"/>
    <w:rsid w:val="00DA4F4D"/>
    <w:rsid w:val="00DB0A0F"/>
    <w:rsid w:val="00DC66DE"/>
    <w:rsid w:val="00DC7F15"/>
    <w:rsid w:val="00DD0555"/>
    <w:rsid w:val="00DE3287"/>
    <w:rsid w:val="00E00620"/>
    <w:rsid w:val="00E03BCB"/>
    <w:rsid w:val="00E062B8"/>
    <w:rsid w:val="00E126EE"/>
    <w:rsid w:val="00E12C98"/>
    <w:rsid w:val="00E13D35"/>
    <w:rsid w:val="00E16DEE"/>
    <w:rsid w:val="00E207A3"/>
    <w:rsid w:val="00E225F8"/>
    <w:rsid w:val="00E40D89"/>
    <w:rsid w:val="00E41DB0"/>
    <w:rsid w:val="00E42243"/>
    <w:rsid w:val="00E47891"/>
    <w:rsid w:val="00E60DCF"/>
    <w:rsid w:val="00E654A8"/>
    <w:rsid w:val="00E83632"/>
    <w:rsid w:val="00E87F8E"/>
    <w:rsid w:val="00E90CD9"/>
    <w:rsid w:val="00EB4D50"/>
    <w:rsid w:val="00EB6055"/>
    <w:rsid w:val="00EC0BFE"/>
    <w:rsid w:val="00EC27B5"/>
    <w:rsid w:val="00EC2B3D"/>
    <w:rsid w:val="00EC3A4A"/>
    <w:rsid w:val="00EC475B"/>
    <w:rsid w:val="00EF4790"/>
    <w:rsid w:val="00EF7B31"/>
    <w:rsid w:val="00F145AE"/>
    <w:rsid w:val="00F31C82"/>
    <w:rsid w:val="00F34227"/>
    <w:rsid w:val="00F45F02"/>
    <w:rsid w:val="00F47FD1"/>
    <w:rsid w:val="00F67C27"/>
    <w:rsid w:val="00F7114B"/>
    <w:rsid w:val="00F91175"/>
    <w:rsid w:val="00FA1D83"/>
    <w:rsid w:val="00FA29F7"/>
    <w:rsid w:val="00FA4D1D"/>
    <w:rsid w:val="00FE16F2"/>
    <w:rsid w:val="00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7097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64340C"/>
    <w:pPr>
      <w:widowControl w:val="0"/>
      <w:autoSpaceDE w:val="0"/>
      <w:autoSpaceDN w:val="0"/>
      <w:spacing w:after="0"/>
      <w:ind w:left="100"/>
      <w:jc w:val="both"/>
      <w:outlineLvl w:val="0"/>
    </w:pPr>
    <w:rPr>
      <w:rFonts w:ascii="Bookman Old Style" w:eastAsia="Bookman Old Style" w:hAnsi="Bookman Old Style" w:cs="Bookman Old Style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5F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ind w:left="6120"/>
      <w:jc w:val="center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jc w:val="right"/>
    </w:pPr>
  </w:style>
  <w:style w:type="paragraph" w:styleId="Date">
    <w:name w:val="Date"/>
    <w:basedOn w:val="Normal"/>
    <w:next w:val="To"/>
    <w:semiHidden/>
    <w:pPr>
      <w:spacing w:before="480"/>
    </w:pPr>
  </w:style>
  <w:style w:type="paragraph" w:customStyle="1" w:styleId="To">
    <w:name w:val="To"/>
    <w:basedOn w:val="Normal"/>
    <w:next w:val="BodyText"/>
    <w:pPr>
      <w:spacing w:after="480"/>
    </w:pPr>
  </w:style>
  <w:style w:type="paragraph" w:styleId="Salutation">
    <w:name w:val="Salutation"/>
    <w:basedOn w:val="Normal"/>
    <w:next w:val="Normal"/>
    <w:semiHidden/>
  </w:style>
  <w:style w:type="paragraph" w:customStyle="1" w:styleId="CopyTo">
    <w:name w:val="CopyTo"/>
    <w:basedOn w:val="Normal"/>
    <w:pPr>
      <w:spacing w:before="240"/>
    </w:pPr>
  </w:style>
  <w:style w:type="paragraph" w:styleId="Closing">
    <w:name w:val="Closing"/>
    <w:basedOn w:val="Normal"/>
    <w:next w:val="Signature"/>
    <w:semiHidden/>
    <w:pPr>
      <w:spacing w:after="720"/>
    </w:pPr>
  </w:style>
  <w:style w:type="paragraph" w:styleId="Signature">
    <w:name w:val="Signature"/>
    <w:basedOn w:val="Normal"/>
    <w:next w:val="SigTitle"/>
    <w:semiHidden/>
    <w:pPr>
      <w:spacing w:after="0"/>
    </w:pPr>
  </w:style>
  <w:style w:type="paragraph" w:customStyle="1" w:styleId="SigTitle">
    <w:name w:val="Sig Title"/>
    <w:basedOn w:val="Signature"/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MediumGrid21">
    <w:name w:val="Medium Grid 21"/>
    <w:uiPriority w:val="1"/>
    <w:qFormat/>
    <w:rsid w:val="00BE1CA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6F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F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F9117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72"/>
    <w:rsid w:val="007706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340C"/>
    <w:rPr>
      <w:rFonts w:ascii="Bookman Old Style" w:eastAsia="Bookman Old Style" w:hAnsi="Bookman Old Style" w:cs="Bookman Old Style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CF2F1D"/>
  </w:style>
  <w:style w:type="character" w:customStyle="1" w:styleId="Heading4Char">
    <w:name w:val="Heading 4 Char"/>
    <w:basedOn w:val="DefaultParagraphFont"/>
    <w:link w:val="Heading4"/>
    <w:uiPriority w:val="9"/>
    <w:rsid w:val="00055F1F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NormalWeb">
    <w:name w:val="Normal (Web)"/>
    <w:basedOn w:val="Normal"/>
    <w:uiPriority w:val="99"/>
    <w:semiHidden/>
    <w:unhideWhenUsed/>
    <w:rsid w:val="00055F1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19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19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6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2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10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35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94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64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1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02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2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098289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9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5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0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7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4753359474?pwd=SEtZc2pHQ2R2TXBlYXFNRXdmNGtTU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OF NORTHERN CALIFORNIA HANDWEAVERS, INC</vt:lpstr>
    </vt:vector>
  </TitlesOfParts>
  <Company>Three Springs Publications</Company>
  <LinksUpToDate>false</LinksUpToDate>
  <CharactersWithSpaces>4823</CharactersWithSpaces>
  <SharedDoc>false</SharedDoc>
  <HLinks>
    <vt:vector size="6" baseType="variant">
      <vt:variant>
        <vt:i4>7536685</vt:i4>
      </vt:variant>
      <vt:variant>
        <vt:i4>2930</vt:i4>
      </vt:variant>
      <vt:variant>
        <vt:i4>1025</vt:i4>
      </vt:variant>
      <vt:variant>
        <vt:i4>1</vt:i4>
      </vt:variant>
      <vt:variant>
        <vt:lpwstr>NewLogo-40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OF NORTHERN CALIFORNIA HANDWEAVERS, INC</dc:title>
  <dc:subject/>
  <dc:creator>Mike &amp; Sandra Rude</dc:creator>
  <cp:keywords/>
  <cp:lastModifiedBy>Erin Maclean</cp:lastModifiedBy>
  <cp:revision>2</cp:revision>
  <cp:lastPrinted>2015-08-11T21:12:00Z</cp:lastPrinted>
  <dcterms:created xsi:type="dcterms:W3CDTF">2021-07-27T17:12:00Z</dcterms:created>
  <dcterms:modified xsi:type="dcterms:W3CDTF">2021-07-27T17:12:00Z</dcterms:modified>
</cp:coreProperties>
</file>