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7129B" w14:textId="77777777" w:rsidR="009A7DDE" w:rsidRPr="009B519B" w:rsidRDefault="009A7DDE" w:rsidP="009A7DDE">
      <w:pPr>
        <w:jc w:val="center"/>
        <w:rPr>
          <w:rFonts w:asciiTheme="majorHAnsi" w:hAnsiTheme="majorHAnsi" w:cstheme="majorHAnsi"/>
          <w:b/>
          <w:szCs w:val="24"/>
        </w:rPr>
      </w:pPr>
    </w:p>
    <w:p w14:paraId="1EAFAE65" w14:textId="77777777" w:rsidR="009A7DDE" w:rsidRPr="009B519B" w:rsidRDefault="009A7DDE" w:rsidP="009B519B">
      <w:pPr>
        <w:jc w:val="center"/>
        <w:rPr>
          <w:rFonts w:asciiTheme="majorHAnsi" w:hAnsiTheme="majorHAnsi" w:cstheme="majorHAnsi"/>
          <w:b/>
          <w:szCs w:val="24"/>
        </w:rPr>
      </w:pPr>
    </w:p>
    <w:p w14:paraId="3FB05B8B" w14:textId="1913F4EB" w:rsidR="00F91175" w:rsidRDefault="00E83632" w:rsidP="003C6071">
      <w:pPr>
        <w:jc w:val="center"/>
        <w:rPr>
          <w:rFonts w:asciiTheme="majorHAnsi" w:hAnsiTheme="majorHAnsi" w:cstheme="majorHAnsi"/>
          <w:b/>
          <w:szCs w:val="24"/>
        </w:rPr>
      </w:pPr>
      <w:r w:rsidRPr="009B519B">
        <w:rPr>
          <w:rFonts w:asciiTheme="majorHAnsi" w:hAnsiTheme="majorHAnsi" w:cstheme="majorHAnsi"/>
          <w:b/>
          <w:szCs w:val="24"/>
        </w:rPr>
        <w:t>Advisory Council</w:t>
      </w:r>
      <w:r w:rsidR="00802429" w:rsidRPr="009B519B">
        <w:rPr>
          <w:rFonts w:asciiTheme="majorHAnsi" w:hAnsiTheme="majorHAnsi" w:cstheme="majorHAnsi"/>
          <w:b/>
          <w:szCs w:val="24"/>
        </w:rPr>
        <w:t xml:space="preserve"> Meeting</w:t>
      </w:r>
    </w:p>
    <w:p w14:paraId="2D46B612" w14:textId="3A492373" w:rsidR="009A7DDE" w:rsidRPr="009B519B" w:rsidRDefault="00E0389B" w:rsidP="003C6071">
      <w:pPr>
        <w:jc w:val="center"/>
        <w:rPr>
          <w:rFonts w:asciiTheme="majorHAnsi" w:hAnsiTheme="majorHAnsi" w:cstheme="majorHAnsi"/>
          <w:b/>
          <w:bCs/>
          <w:szCs w:val="24"/>
        </w:rPr>
      </w:pPr>
      <w:r>
        <w:rPr>
          <w:rFonts w:asciiTheme="majorHAnsi" w:hAnsiTheme="majorHAnsi" w:cstheme="majorHAnsi"/>
          <w:b/>
          <w:bCs/>
          <w:szCs w:val="24"/>
        </w:rPr>
        <w:t>Saturday, February 26, 2022</w:t>
      </w:r>
    </w:p>
    <w:p w14:paraId="67369E6C" w14:textId="7CFA8AB0" w:rsidR="004B3EDD" w:rsidRPr="009B519B" w:rsidRDefault="00CF2F1D" w:rsidP="003C6071">
      <w:pPr>
        <w:jc w:val="center"/>
        <w:rPr>
          <w:rFonts w:asciiTheme="majorHAnsi" w:hAnsiTheme="majorHAnsi" w:cstheme="majorHAnsi"/>
          <w:b/>
          <w:bCs/>
          <w:szCs w:val="24"/>
        </w:rPr>
      </w:pPr>
      <w:r w:rsidRPr="009B519B">
        <w:rPr>
          <w:rFonts w:asciiTheme="majorHAnsi" w:hAnsiTheme="majorHAnsi" w:cstheme="majorHAnsi"/>
          <w:b/>
          <w:bCs/>
          <w:szCs w:val="24"/>
        </w:rPr>
        <w:t>1</w:t>
      </w:r>
      <w:r w:rsidR="00905740" w:rsidRPr="009B519B">
        <w:rPr>
          <w:rFonts w:asciiTheme="majorHAnsi" w:hAnsiTheme="majorHAnsi" w:cstheme="majorHAnsi"/>
          <w:b/>
          <w:bCs/>
          <w:szCs w:val="24"/>
        </w:rPr>
        <w:t>1</w:t>
      </w:r>
      <w:r w:rsidR="00AD54FF" w:rsidRPr="009B519B">
        <w:rPr>
          <w:rFonts w:asciiTheme="majorHAnsi" w:hAnsiTheme="majorHAnsi" w:cstheme="majorHAnsi"/>
          <w:b/>
          <w:bCs/>
          <w:szCs w:val="24"/>
        </w:rPr>
        <w:t xml:space="preserve">:00 </w:t>
      </w:r>
      <w:r w:rsidRPr="009B519B">
        <w:rPr>
          <w:rFonts w:asciiTheme="majorHAnsi" w:hAnsiTheme="majorHAnsi" w:cstheme="majorHAnsi"/>
          <w:b/>
          <w:bCs/>
          <w:szCs w:val="24"/>
        </w:rPr>
        <w:t>a</w:t>
      </w:r>
      <w:r w:rsidR="00AD54FF" w:rsidRPr="009B519B">
        <w:rPr>
          <w:rFonts w:asciiTheme="majorHAnsi" w:hAnsiTheme="majorHAnsi" w:cstheme="majorHAnsi"/>
          <w:b/>
          <w:bCs/>
          <w:szCs w:val="24"/>
        </w:rPr>
        <w:t>m</w:t>
      </w:r>
    </w:p>
    <w:p w14:paraId="69EC73AF" w14:textId="4E524ADF" w:rsidR="00E062B8" w:rsidRPr="008935E5" w:rsidRDefault="003E3E40" w:rsidP="003C6071">
      <w:pPr>
        <w:jc w:val="center"/>
        <w:rPr>
          <w:rFonts w:asciiTheme="majorHAnsi" w:hAnsiTheme="majorHAnsi" w:cstheme="majorHAnsi"/>
          <w:b/>
          <w:szCs w:val="24"/>
        </w:rPr>
      </w:pPr>
      <w:r w:rsidRPr="008935E5">
        <w:rPr>
          <w:rFonts w:asciiTheme="majorHAnsi" w:hAnsiTheme="majorHAnsi" w:cstheme="majorHAnsi"/>
          <w:b/>
          <w:szCs w:val="24"/>
        </w:rPr>
        <w:t xml:space="preserve">FINAL </w:t>
      </w:r>
      <w:r w:rsidR="003C6071" w:rsidRPr="008935E5">
        <w:rPr>
          <w:rFonts w:asciiTheme="majorHAnsi" w:hAnsiTheme="majorHAnsi" w:cstheme="majorHAnsi"/>
          <w:b/>
          <w:szCs w:val="24"/>
        </w:rPr>
        <w:t>MINUTES</w:t>
      </w:r>
      <w:r w:rsidRPr="008935E5">
        <w:rPr>
          <w:rFonts w:asciiTheme="majorHAnsi" w:hAnsiTheme="majorHAnsi" w:cstheme="majorHAnsi"/>
          <w:b/>
          <w:szCs w:val="24"/>
        </w:rPr>
        <w:t xml:space="preserve"> </w:t>
      </w:r>
    </w:p>
    <w:p w14:paraId="2733BE5B" w14:textId="797C3968" w:rsidR="002C1F76" w:rsidRPr="009B519B" w:rsidRDefault="00D55F5B" w:rsidP="00247072">
      <w:pPr>
        <w:ind w:left="2880" w:firstLine="720"/>
        <w:rPr>
          <w:rFonts w:asciiTheme="majorHAnsi" w:hAnsiTheme="majorHAnsi" w:cstheme="majorHAnsi"/>
          <w:b/>
          <w:color w:val="FF0000"/>
          <w:szCs w:val="24"/>
        </w:rPr>
      </w:pPr>
      <w:r w:rsidRPr="009B519B">
        <w:rPr>
          <w:rFonts w:asciiTheme="majorHAnsi" w:hAnsiTheme="majorHAnsi" w:cstheme="majorHAnsi"/>
          <w:b/>
          <w:color w:val="FF0000"/>
          <w:szCs w:val="24"/>
        </w:rPr>
        <w:t xml:space="preserve">      </w:t>
      </w:r>
    </w:p>
    <w:p w14:paraId="51489CAA" w14:textId="77777777" w:rsidR="00E062B8" w:rsidRPr="009B519B" w:rsidRDefault="00E062B8" w:rsidP="001B6766">
      <w:pPr>
        <w:rPr>
          <w:rFonts w:asciiTheme="majorHAnsi" w:hAnsiTheme="majorHAnsi" w:cstheme="majorHAnsi"/>
          <w:szCs w:val="24"/>
        </w:rPr>
      </w:pPr>
    </w:p>
    <w:p w14:paraId="69AF1300" w14:textId="402C0285" w:rsidR="00802429" w:rsidRDefault="00802429" w:rsidP="00802429">
      <w:pPr>
        <w:rPr>
          <w:rFonts w:asciiTheme="majorHAnsi" w:hAnsiTheme="majorHAnsi" w:cstheme="majorHAnsi"/>
          <w:szCs w:val="24"/>
        </w:rPr>
      </w:pPr>
      <w:r w:rsidRPr="009B519B">
        <w:rPr>
          <w:rFonts w:asciiTheme="majorHAnsi" w:hAnsiTheme="majorHAnsi" w:cstheme="majorHAnsi"/>
          <w:szCs w:val="24"/>
        </w:rPr>
        <w:t>1.  Call to Order</w:t>
      </w:r>
      <w:r w:rsidR="00955E81">
        <w:rPr>
          <w:rFonts w:asciiTheme="majorHAnsi" w:hAnsiTheme="majorHAnsi" w:cstheme="majorHAnsi"/>
          <w:szCs w:val="24"/>
        </w:rPr>
        <w:t xml:space="preserve"> at: 11:03 A.M.</w:t>
      </w:r>
      <w:r w:rsidRPr="009B519B">
        <w:rPr>
          <w:rFonts w:asciiTheme="majorHAnsi" w:hAnsiTheme="majorHAnsi" w:cstheme="majorHAnsi"/>
          <w:szCs w:val="24"/>
        </w:rPr>
        <w:tab/>
      </w:r>
      <w:r w:rsidRPr="009B519B">
        <w:rPr>
          <w:rFonts w:asciiTheme="majorHAnsi" w:hAnsiTheme="majorHAnsi" w:cstheme="majorHAnsi"/>
          <w:szCs w:val="24"/>
        </w:rPr>
        <w:tab/>
      </w:r>
      <w:r w:rsidRPr="009B519B">
        <w:rPr>
          <w:rFonts w:asciiTheme="majorHAnsi" w:hAnsiTheme="majorHAnsi" w:cstheme="majorHAnsi"/>
          <w:szCs w:val="24"/>
        </w:rPr>
        <w:tab/>
      </w:r>
      <w:r w:rsidRPr="009B519B">
        <w:rPr>
          <w:rFonts w:asciiTheme="majorHAnsi" w:hAnsiTheme="majorHAnsi" w:cstheme="majorHAnsi"/>
          <w:szCs w:val="24"/>
        </w:rPr>
        <w:tab/>
      </w:r>
      <w:r w:rsidR="009B519B">
        <w:rPr>
          <w:rFonts w:asciiTheme="majorHAnsi" w:hAnsiTheme="majorHAnsi" w:cstheme="majorHAnsi"/>
          <w:szCs w:val="24"/>
        </w:rPr>
        <w:tab/>
      </w:r>
      <w:r w:rsidR="006B0EB9">
        <w:rPr>
          <w:rFonts w:asciiTheme="majorHAnsi" w:hAnsiTheme="majorHAnsi" w:cstheme="majorHAnsi"/>
          <w:szCs w:val="24"/>
        </w:rPr>
        <w:t>Barbie Paulsen</w:t>
      </w:r>
    </w:p>
    <w:p w14:paraId="77CC9551" w14:textId="77777777" w:rsidR="005A5AFB" w:rsidRDefault="00F31BBC" w:rsidP="00802429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In attendance: </w:t>
      </w:r>
    </w:p>
    <w:p w14:paraId="0282D56C" w14:textId="24B2D9F5" w:rsidR="005A5AFB" w:rsidRDefault="005A5AFB" w:rsidP="005A5AFB">
      <w:pPr>
        <w:spacing w:after="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Advisors</w:t>
      </w:r>
      <w:r>
        <w:rPr>
          <w:rFonts w:asciiTheme="majorHAnsi" w:hAnsiTheme="majorHAnsi" w:cstheme="majorHAnsi"/>
          <w:szCs w:val="24"/>
        </w:rPr>
        <w:tab/>
        <w:t xml:space="preserve">Area 1: Joan </w:t>
      </w:r>
      <w:r w:rsidR="00AA4292">
        <w:rPr>
          <w:rFonts w:asciiTheme="majorHAnsi" w:hAnsiTheme="majorHAnsi" w:cstheme="majorHAnsi"/>
          <w:szCs w:val="24"/>
        </w:rPr>
        <w:t xml:space="preserve">  </w:t>
      </w:r>
      <w:r>
        <w:rPr>
          <w:rFonts w:asciiTheme="majorHAnsi" w:hAnsiTheme="majorHAnsi" w:cstheme="majorHAnsi"/>
          <w:szCs w:val="24"/>
        </w:rPr>
        <w:t>Near</w:t>
      </w:r>
    </w:p>
    <w:p w14:paraId="34F2F876" w14:textId="13E43067" w:rsidR="005A5AFB" w:rsidRDefault="005A5AFB" w:rsidP="005A5AFB">
      <w:pPr>
        <w:spacing w:after="0"/>
        <w:ind w:left="720" w:firstLine="72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Area 2: </w:t>
      </w:r>
      <w:r w:rsidR="00AA4292">
        <w:rPr>
          <w:rFonts w:asciiTheme="majorHAnsi" w:hAnsiTheme="majorHAnsi" w:cstheme="majorHAnsi"/>
          <w:szCs w:val="24"/>
        </w:rPr>
        <w:t>Merrie</w:t>
      </w:r>
      <w:r w:rsidR="00DB4DFD">
        <w:rPr>
          <w:rFonts w:asciiTheme="majorHAnsi" w:hAnsiTheme="majorHAnsi" w:cstheme="majorHAnsi"/>
          <w:szCs w:val="24"/>
        </w:rPr>
        <w:t xml:space="preserve"> </w:t>
      </w:r>
      <w:r w:rsidR="00AA4292">
        <w:rPr>
          <w:rFonts w:asciiTheme="majorHAnsi" w:hAnsiTheme="majorHAnsi" w:cstheme="majorHAnsi"/>
          <w:szCs w:val="24"/>
        </w:rPr>
        <w:t>Hewitt</w:t>
      </w:r>
      <w:r w:rsidR="00DB4DFD">
        <w:rPr>
          <w:rFonts w:asciiTheme="majorHAnsi" w:hAnsiTheme="majorHAnsi" w:cstheme="majorHAnsi"/>
          <w:szCs w:val="24"/>
        </w:rPr>
        <w:t xml:space="preserve">, </w:t>
      </w:r>
      <w:r>
        <w:rPr>
          <w:rFonts w:asciiTheme="majorHAnsi" w:hAnsiTheme="majorHAnsi" w:cstheme="majorHAnsi"/>
          <w:szCs w:val="24"/>
        </w:rPr>
        <w:t>Kay Thorne – CNCH 2023</w:t>
      </w:r>
    </w:p>
    <w:p w14:paraId="59E6078B" w14:textId="3BE52BC3" w:rsidR="005A5AFB" w:rsidRDefault="005A5AFB" w:rsidP="005A5AFB">
      <w:pPr>
        <w:spacing w:after="0"/>
        <w:ind w:left="720" w:firstLine="72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Area 3:</w:t>
      </w:r>
      <w:r>
        <w:rPr>
          <w:rFonts w:asciiTheme="majorHAnsi" w:hAnsiTheme="majorHAnsi" w:cstheme="majorHAnsi"/>
          <w:szCs w:val="24"/>
        </w:rPr>
        <w:tab/>
        <w:t>Barbie Paulsen – Chair</w:t>
      </w:r>
    </w:p>
    <w:p w14:paraId="0FD705FD" w14:textId="1C02390E" w:rsidR="005A5AFB" w:rsidRDefault="005A5AFB" w:rsidP="005A5AFB">
      <w:pPr>
        <w:spacing w:after="0"/>
        <w:ind w:left="720" w:firstLine="72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Area 4: Suzanne Woodhead –Treasurer, Jennifer de Jung – Secretary</w:t>
      </w:r>
    </w:p>
    <w:p w14:paraId="4E545F4A" w14:textId="77777777" w:rsidR="005A5AFB" w:rsidRDefault="005A5AFB" w:rsidP="005A5AFB">
      <w:pPr>
        <w:spacing w:after="0"/>
        <w:ind w:left="720" w:firstLine="72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Area 5: </w:t>
      </w:r>
      <w:r w:rsidR="00FE26F7">
        <w:rPr>
          <w:rFonts w:asciiTheme="majorHAnsi" w:hAnsiTheme="majorHAnsi" w:cstheme="majorHAnsi"/>
          <w:szCs w:val="24"/>
        </w:rPr>
        <w:t>Lotus Baker</w:t>
      </w:r>
      <w:r>
        <w:rPr>
          <w:rFonts w:asciiTheme="majorHAnsi" w:hAnsiTheme="majorHAnsi" w:cstheme="majorHAnsi"/>
          <w:szCs w:val="24"/>
        </w:rPr>
        <w:t>, Karen May</w:t>
      </w:r>
    </w:p>
    <w:p w14:paraId="04572404" w14:textId="714DDC53" w:rsidR="00F16E28" w:rsidRDefault="00FE26F7" w:rsidP="005A5AFB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Melissa Plummer</w:t>
      </w:r>
      <w:r w:rsidR="00955E81">
        <w:rPr>
          <w:rFonts w:asciiTheme="majorHAnsi" w:hAnsiTheme="majorHAnsi" w:cstheme="majorHAnsi"/>
          <w:szCs w:val="24"/>
        </w:rPr>
        <w:t xml:space="preserve"> – Web Manager</w:t>
      </w:r>
      <w:r>
        <w:rPr>
          <w:rFonts w:asciiTheme="majorHAnsi" w:hAnsiTheme="majorHAnsi" w:cstheme="majorHAnsi"/>
          <w:szCs w:val="24"/>
        </w:rPr>
        <w:t>, Erin Maclean</w:t>
      </w:r>
      <w:r w:rsidR="00955E81">
        <w:rPr>
          <w:rFonts w:asciiTheme="majorHAnsi" w:hAnsiTheme="majorHAnsi" w:cstheme="majorHAnsi"/>
          <w:szCs w:val="24"/>
        </w:rPr>
        <w:t xml:space="preserve"> – Executive Director</w:t>
      </w:r>
      <w:r w:rsidR="005A5AFB">
        <w:rPr>
          <w:rFonts w:asciiTheme="majorHAnsi" w:hAnsiTheme="majorHAnsi" w:cstheme="majorHAnsi"/>
          <w:szCs w:val="24"/>
        </w:rPr>
        <w:t xml:space="preserve">, </w:t>
      </w:r>
      <w:r w:rsidR="00843257">
        <w:rPr>
          <w:rFonts w:asciiTheme="majorHAnsi" w:hAnsiTheme="majorHAnsi" w:cstheme="majorHAnsi"/>
          <w:szCs w:val="24"/>
        </w:rPr>
        <w:t xml:space="preserve">Cathy </w:t>
      </w:r>
      <w:proofErr w:type="spellStart"/>
      <w:r w:rsidR="00843257">
        <w:rPr>
          <w:rFonts w:asciiTheme="majorHAnsi" w:hAnsiTheme="majorHAnsi" w:cstheme="majorHAnsi"/>
          <w:szCs w:val="24"/>
        </w:rPr>
        <w:t>Koos</w:t>
      </w:r>
      <w:proofErr w:type="spellEnd"/>
      <w:r w:rsidR="00843257">
        <w:rPr>
          <w:rFonts w:asciiTheme="majorHAnsi" w:hAnsiTheme="majorHAnsi" w:cstheme="majorHAnsi"/>
          <w:szCs w:val="24"/>
        </w:rPr>
        <w:t xml:space="preserve"> – </w:t>
      </w:r>
      <w:proofErr w:type="spellStart"/>
      <w:r w:rsidR="00843257">
        <w:rPr>
          <w:rFonts w:asciiTheme="majorHAnsi" w:hAnsiTheme="majorHAnsi" w:cstheme="majorHAnsi"/>
          <w:szCs w:val="24"/>
        </w:rPr>
        <w:t>C</w:t>
      </w:r>
      <w:r w:rsidR="005C33F1">
        <w:rPr>
          <w:rFonts w:asciiTheme="majorHAnsi" w:hAnsiTheme="majorHAnsi" w:cstheme="majorHAnsi"/>
          <w:szCs w:val="24"/>
        </w:rPr>
        <w:t>i</w:t>
      </w:r>
      <w:r w:rsidR="00843257">
        <w:rPr>
          <w:rFonts w:asciiTheme="majorHAnsi" w:hAnsiTheme="majorHAnsi" w:cstheme="majorHAnsi"/>
          <w:szCs w:val="24"/>
        </w:rPr>
        <w:t>NCH</w:t>
      </w:r>
      <w:proofErr w:type="spellEnd"/>
      <w:r w:rsidR="00843257">
        <w:rPr>
          <w:rFonts w:asciiTheme="majorHAnsi" w:hAnsiTheme="majorHAnsi" w:cstheme="majorHAnsi"/>
          <w:szCs w:val="24"/>
        </w:rPr>
        <w:t xml:space="preserve"> N</w:t>
      </w:r>
      <w:r w:rsidR="00577F73">
        <w:rPr>
          <w:rFonts w:asciiTheme="majorHAnsi" w:hAnsiTheme="majorHAnsi" w:cstheme="majorHAnsi"/>
          <w:szCs w:val="24"/>
        </w:rPr>
        <w:t>et Editor</w:t>
      </w:r>
      <w:r w:rsidR="00843257">
        <w:rPr>
          <w:rFonts w:asciiTheme="majorHAnsi" w:hAnsiTheme="majorHAnsi" w:cstheme="majorHAnsi"/>
          <w:szCs w:val="24"/>
        </w:rPr>
        <w:t xml:space="preserve">, Eugenia </w:t>
      </w:r>
      <w:proofErr w:type="spellStart"/>
      <w:r w:rsidR="00843257">
        <w:rPr>
          <w:rFonts w:asciiTheme="majorHAnsi" w:hAnsiTheme="majorHAnsi" w:cstheme="majorHAnsi"/>
          <w:szCs w:val="24"/>
        </w:rPr>
        <w:t>Gwathney</w:t>
      </w:r>
      <w:proofErr w:type="spellEnd"/>
      <w:r w:rsidR="00955E81">
        <w:rPr>
          <w:rFonts w:asciiTheme="majorHAnsi" w:hAnsiTheme="majorHAnsi" w:cstheme="majorHAnsi"/>
          <w:szCs w:val="24"/>
        </w:rPr>
        <w:t xml:space="preserve"> – CNCH 2022</w:t>
      </w:r>
    </w:p>
    <w:p w14:paraId="4658F639" w14:textId="31C2417D" w:rsidR="00F31BBC" w:rsidRPr="009B519B" w:rsidRDefault="00FE26F7" w:rsidP="005A5AFB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ab/>
      </w:r>
    </w:p>
    <w:p w14:paraId="2714FA48" w14:textId="7D6A1F5C" w:rsidR="00905740" w:rsidRDefault="002C1F76" w:rsidP="00802429">
      <w:pPr>
        <w:rPr>
          <w:rFonts w:asciiTheme="majorHAnsi" w:hAnsiTheme="majorHAnsi" w:cstheme="majorHAnsi"/>
          <w:szCs w:val="24"/>
        </w:rPr>
      </w:pPr>
      <w:r w:rsidRPr="009B519B">
        <w:rPr>
          <w:rFonts w:asciiTheme="majorHAnsi" w:hAnsiTheme="majorHAnsi" w:cstheme="majorHAnsi"/>
          <w:szCs w:val="24"/>
        </w:rPr>
        <w:t>2</w:t>
      </w:r>
      <w:r w:rsidR="00802429" w:rsidRPr="009B519B">
        <w:rPr>
          <w:rFonts w:asciiTheme="majorHAnsi" w:hAnsiTheme="majorHAnsi" w:cstheme="majorHAnsi"/>
          <w:szCs w:val="24"/>
        </w:rPr>
        <w:t>.  Approval of Minutes</w:t>
      </w:r>
      <w:r w:rsidR="002B0F1E" w:rsidRPr="009B519B">
        <w:rPr>
          <w:rFonts w:asciiTheme="majorHAnsi" w:hAnsiTheme="majorHAnsi" w:cstheme="majorHAnsi"/>
          <w:szCs w:val="24"/>
        </w:rPr>
        <w:t>,</w:t>
      </w:r>
      <w:r w:rsidR="00A60582" w:rsidRPr="009B519B">
        <w:rPr>
          <w:rFonts w:asciiTheme="majorHAnsi" w:hAnsiTheme="majorHAnsi" w:cstheme="majorHAnsi"/>
          <w:szCs w:val="24"/>
        </w:rPr>
        <w:t xml:space="preserve"> </w:t>
      </w:r>
      <w:r w:rsidR="00E0389B">
        <w:rPr>
          <w:rFonts w:asciiTheme="majorHAnsi" w:hAnsiTheme="majorHAnsi" w:cstheme="majorHAnsi"/>
          <w:szCs w:val="24"/>
        </w:rPr>
        <w:t>September 18,</w:t>
      </w:r>
      <w:r w:rsidR="00905740" w:rsidRPr="009B519B">
        <w:rPr>
          <w:rFonts w:asciiTheme="majorHAnsi" w:hAnsiTheme="majorHAnsi" w:cstheme="majorHAnsi"/>
          <w:szCs w:val="24"/>
        </w:rPr>
        <w:t xml:space="preserve"> 202</w:t>
      </w:r>
      <w:r w:rsidR="0050439E">
        <w:rPr>
          <w:rFonts w:asciiTheme="majorHAnsi" w:hAnsiTheme="majorHAnsi" w:cstheme="majorHAnsi"/>
          <w:szCs w:val="24"/>
        </w:rPr>
        <w:t xml:space="preserve">1  </w:t>
      </w:r>
      <w:r w:rsidR="00905740" w:rsidRPr="009B519B">
        <w:rPr>
          <w:rFonts w:asciiTheme="majorHAnsi" w:hAnsiTheme="majorHAnsi" w:cstheme="majorHAnsi"/>
          <w:szCs w:val="24"/>
        </w:rPr>
        <w:t xml:space="preserve"> </w:t>
      </w:r>
      <w:r w:rsidR="00817A7F">
        <w:rPr>
          <w:rFonts w:asciiTheme="majorHAnsi" w:hAnsiTheme="majorHAnsi" w:cstheme="majorHAnsi"/>
          <w:szCs w:val="24"/>
        </w:rPr>
        <w:tab/>
      </w:r>
      <w:r w:rsidR="00B26E12">
        <w:rPr>
          <w:rFonts w:asciiTheme="majorHAnsi" w:hAnsiTheme="majorHAnsi" w:cstheme="majorHAnsi"/>
          <w:szCs w:val="24"/>
        </w:rPr>
        <w:tab/>
      </w:r>
      <w:r w:rsidR="00B26E12">
        <w:rPr>
          <w:rFonts w:asciiTheme="majorHAnsi" w:hAnsiTheme="majorHAnsi" w:cstheme="majorHAnsi"/>
          <w:szCs w:val="24"/>
        </w:rPr>
        <w:tab/>
      </w:r>
      <w:r w:rsidR="00E87669">
        <w:rPr>
          <w:rFonts w:asciiTheme="majorHAnsi" w:hAnsiTheme="majorHAnsi" w:cstheme="majorHAnsi"/>
          <w:szCs w:val="24"/>
        </w:rPr>
        <w:t>Jennifer de Jung</w:t>
      </w:r>
    </w:p>
    <w:p w14:paraId="10916839" w14:textId="65E43717" w:rsidR="006D6558" w:rsidRDefault="00577F73" w:rsidP="00802429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With one minor correction in heading, </w:t>
      </w:r>
      <w:r w:rsidR="006D6558">
        <w:rPr>
          <w:rFonts w:asciiTheme="majorHAnsi" w:hAnsiTheme="majorHAnsi" w:cstheme="majorHAnsi"/>
          <w:szCs w:val="24"/>
        </w:rPr>
        <w:t>Suz</w:t>
      </w:r>
      <w:r>
        <w:rPr>
          <w:rFonts w:asciiTheme="majorHAnsi" w:hAnsiTheme="majorHAnsi" w:cstheme="majorHAnsi"/>
          <w:szCs w:val="24"/>
        </w:rPr>
        <w:t>anne</w:t>
      </w:r>
      <w:r w:rsidR="006D6558">
        <w:rPr>
          <w:rFonts w:asciiTheme="majorHAnsi" w:hAnsiTheme="majorHAnsi" w:cstheme="majorHAnsi"/>
          <w:szCs w:val="24"/>
        </w:rPr>
        <w:t xml:space="preserve"> move</w:t>
      </w:r>
      <w:r>
        <w:rPr>
          <w:rFonts w:asciiTheme="majorHAnsi" w:hAnsiTheme="majorHAnsi" w:cstheme="majorHAnsi"/>
          <w:szCs w:val="24"/>
        </w:rPr>
        <w:t>s to approve the minutes</w:t>
      </w:r>
      <w:r w:rsidR="006D6558">
        <w:rPr>
          <w:rFonts w:asciiTheme="majorHAnsi" w:hAnsiTheme="majorHAnsi" w:cstheme="majorHAnsi"/>
          <w:szCs w:val="24"/>
        </w:rPr>
        <w:t>, Jen</w:t>
      </w:r>
      <w:r>
        <w:rPr>
          <w:rFonts w:asciiTheme="majorHAnsi" w:hAnsiTheme="majorHAnsi" w:cstheme="majorHAnsi"/>
          <w:szCs w:val="24"/>
        </w:rPr>
        <w:t>nifer</w:t>
      </w:r>
      <w:r w:rsidR="006D6558">
        <w:rPr>
          <w:rFonts w:asciiTheme="majorHAnsi" w:hAnsiTheme="majorHAnsi" w:cstheme="majorHAnsi"/>
          <w:szCs w:val="24"/>
        </w:rPr>
        <w:t xml:space="preserve"> second</w:t>
      </w:r>
      <w:r>
        <w:rPr>
          <w:rFonts w:asciiTheme="majorHAnsi" w:hAnsiTheme="majorHAnsi" w:cstheme="majorHAnsi"/>
          <w:szCs w:val="24"/>
        </w:rPr>
        <w:t>s the motion</w:t>
      </w:r>
      <w:r w:rsidR="003C6071">
        <w:rPr>
          <w:rFonts w:asciiTheme="majorHAnsi" w:hAnsiTheme="majorHAnsi" w:cstheme="majorHAnsi"/>
          <w:szCs w:val="24"/>
        </w:rPr>
        <w:t xml:space="preserve">, </w:t>
      </w:r>
      <w:r>
        <w:rPr>
          <w:rFonts w:asciiTheme="majorHAnsi" w:hAnsiTheme="majorHAnsi" w:cstheme="majorHAnsi"/>
          <w:szCs w:val="24"/>
        </w:rPr>
        <w:t>motion passed.</w:t>
      </w:r>
    </w:p>
    <w:p w14:paraId="3A15F398" w14:textId="77777777" w:rsidR="00F31BBC" w:rsidRPr="009B519B" w:rsidRDefault="00F31BBC" w:rsidP="00802429">
      <w:pPr>
        <w:rPr>
          <w:rFonts w:asciiTheme="majorHAnsi" w:hAnsiTheme="majorHAnsi" w:cstheme="majorHAnsi"/>
          <w:szCs w:val="24"/>
        </w:rPr>
      </w:pPr>
    </w:p>
    <w:p w14:paraId="445352AF" w14:textId="7B0CB0C1" w:rsidR="00802429" w:rsidRDefault="002C1F76" w:rsidP="00802429">
      <w:pPr>
        <w:rPr>
          <w:rFonts w:asciiTheme="majorHAnsi" w:hAnsiTheme="majorHAnsi" w:cstheme="majorHAnsi"/>
          <w:szCs w:val="24"/>
        </w:rPr>
      </w:pPr>
      <w:r w:rsidRPr="009B519B">
        <w:rPr>
          <w:rFonts w:asciiTheme="majorHAnsi" w:hAnsiTheme="majorHAnsi" w:cstheme="majorHAnsi"/>
          <w:szCs w:val="24"/>
        </w:rPr>
        <w:t>3</w:t>
      </w:r>
      <w:r w:rsidR="00487843" w:rsidRPr="009B519B">
        <w:rPr>
          <w:rFonts w:asciiTheme="majorHAnsi" w:hAnsiTheme="majorHAnsi" w:cstheme="majorHAnsi"/>
          <w:szCs w:val="24"/>
        </w:rPr>
        <w:t>.  Treasurer’s Report</w:t>
      </w:r>
      <w:r w:rsidR="00487843" w:rsidRPr="009B519B">
        <w:rPr>
          <w:rFonts w:asciiTheme="majorHAnsi" w:hAnsiTheme="majorHAnsi" w:cstheme="majorHAnsi"/>
          <w:szCs w:val="24"/>
        </w:rPr>
        <w:tab/>
      </w:r>
      <w:r w:rsidR="008C6CFE" w:rsidRPr="009B519B">
        <w:rPr>
          <w:rFonts w:asciiTheme="majorHAnsi" w:hAnsiTheme="majorHAnsi" w:cstheme="majorHAnsi"/>
          <w:szCs w:val="24"/>
        </w:rPr>
        <w:t xml:space="preserve"> </w:t>
      </w:r>
      <w:r w:rsidR="00C56BDC" w:rsidRPr="009B519B">
        <w:rPr>
          <w:rFonts w:asciiTheme="majorHAnsi" w:hAnsiTheme="majorHAnsi" w:cstheme="majorHAnsi"/>
          <w:szCs w:val="24"/>
        </w:rPr>
        <w:tab/>
      </w:r>
      <w:r w:rsidR="00C56BDC" w:rsidRPr="009B519B">
        <w:rPr>
          <w:rFonts w:asciiTheme="majorHAnsi" w:hAnsiTheme="majorHAnsi" w:cstheme="majorHAnsi"/>
          <w:szCs w:val="24"/>
        </w:rPr>
        <w:tab/>
      </w:r>
      <w:r w:rsidR="00C56BDC" w:rsidRPr="009B519B">
        <w:rPr>
          <w:rFonts w:asciiTheme="majorHAnsi" w:hAnsiTheme="majorHAnsi" w:cstheme="majorHAnsi"/>
          <w:szCs w:val="24"/>
        </w:rPr>
        <w:tab/>
      </w:r>
      <w:r w:rsidR="00C56BDC" w:rsidRPr="009B519B">
        <w:rPr>
          <w:rFonts w:asciiTheme="majorHAnsi" w:hAnsiTheme="majorHAnsi" w:cstheme="majorHAnsi"/>
          <w:szCs w:val="24"/>
        </w:rPr>
        <w:tab/>
      </w:r>
      <w:r w:rsidR="00B26E12">
        <w:rPr>
          <w:rFonts w:asciiTheme="majorHAnsi" w:hAnsiTheme="majorHAnsi" w:cstheme="majorHAnsi"/>
          <w:szCs w:val="24"/>
        </w:rPr>
        <w:tab/>
      </w:r>
      <w:r w:rsidR="00B26E12">
        <w:rPr>
          <w:rFonts w:asciiTheme="majorHAnsi" w:hAnsiTheme="majorHAnsi" w:cstheme="majorHAnsi"/>
          <w:szCs w:val="24"/>
        </w:rPr>
        <w:tab/>
      </w:r>
      <w:r w:rsidR="00C56BDC" w:rsidRPr="009B519B">
        <w:rPr>
          <w:rFonts w:asciiTheme="majorHAnsi" w:hAnsiTheme="majorHAnsi" w:cstheme="majorHAnsi"/>
          <w:szCs w:val="24"/>
        </w:rPr>
        <w:t>Suzanne Woodhead</w:t>
      </w:r>
    </w:p>
    <w:p w14:paraId="5AEE7720" w14:textId="2D3C4482" w:rsidR="00F31BBC" w:rsidRDefault="006D6558" w:rsidP="00802429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Balance Sheet:  </w:t>
      </w:r>
      <w:r w:rsidR="003B6D29">
        <w:rPr>
          <w:rFonts w:asciiTheme="majorHAnsi" w:hAnsiTheme="majorHAnsi" w:cstheme="majorHAnsi"/>
          <w:szCs w:val="24"/>
        </w:rPr>
        <w:t xml:space="preserve">Total Assets: $134,141.45.  </w:t>
      </w:r>
      <w:r w:rsidR="003042F2">
        <w:rPr>
          <w:rFonts w:asciiTheme="majorHAnsi" w:hAnsiTheme="majorHAnsi" w:cstheme="majorHAnsi"/>
          <w:szCs w:val="24"/>
        </w:rPr>
        <w:t>C</w:t>
      </w:r>
      <w:r w:rsidR="003B6D29">
        <w:rPr>
          <w:rFonts w:asciiTheme="majorHAnsi" w:hAnsiTheme="majorHAnsi" w:cstheme="majorHAnsi"/>
          <w:szCs w:val="24"/>
        </w:rPr>
        <w:t xml:space="preserve">ertificate </w:t>
      </w:r>
      <w:r w:rsidR="00413B01">
        <w:rPr>
          <w:rFonts w:asciiTheme="majorHAnsi" w:hAnsiTheme="majorHAnsi" w:cstheme="majorHAnsi"/>
          <w:szCs w:val="24"/>
        </w:rPr>
        <w:t xml:space="preserve">for the </w:t>
      </w:r>
      <w:r w:rsidR="00250C8C">
        <w:rPr>
          <w:rFonts w:asciiTheme="majorHAnsi" w:hAnsiTheme="majorHAnsi" w:cstheme="majorHAnsi"/>
          <w:szCs w:val="24"/>
        </w:rPr>
        <w:t>Convergence</w:t>
      </w:r>
      <w:r w:rsidR="00413B01">
        <w:rPr>
          <w:rFonts w:asciiTheme="majorHAnsi" w:hAnsiTheme="majorHAnsi" w:cstheme="majorHAnsi"/>
          <w:szCs w:val="24"/>
        </w:rPr>
        <w:t xml:space="preserve"> Grant </w:t>
      </w:r>
      <w:r w:rsidR="00250C8C">
        <w:rPr>
          <w:rFonts w:asciiTheme="majorHAnsi" w:hAnsiTheme="majorHAnsi" w:cstheme="majorHAnsi"/>
          <w:szCs w:val="24"/>
        </w:rPr>
        <w:t xml:space="preserve">fund </w:t>
      </w:r>
      <w:r w:rsidR="003042F2">
        <w:rPr>
          <w:rFonts w:asciiTheme="majorHAnsi" w:hAnsiTheme="majorHAnsi" w:cstheme="majorHAnsi"/>
          <w:szCs w:val="24"/>
        </w:rPr>
        <w:t xml:space="preserve">has been renewed </w:t>
      </w:r>
      <w:r w:rsidR="003B6D29">
        <w:rPr>
          <w:rFonts w:asciiTheme="majorHAnsi" w:hAnsiTheme="majorHAnsi" w:cstheme="majorHAnsi"/>
          <w:szCs w:val="24"/>
        </w:rPr>
        <w:t xml:space="preserve">and </w:t>
      </w:r>
      <w:r w:rsidR="003042F2">
        <w:rPr>
          <w:rFonts w:asciiTheme="majorHAnsi" w:hAnsiTheme="majorHAnsi" w:cstheme="majorHAnsi"/>
          <w:szCs w:val="24"/>
        </w:rPr>
        <w:t xml:space="preserve">we </w:t>
      </w:r>
      <w:r w:rsidR="003B6D29">
        <w:rPr>
          <w:rFonts w:asciiTheme="majorHAnsi" w:hAnsiTheme="majorHAnsi" w:cstheme="majorHAnsi"/>
          <w:szCs w:val="24"/>
        </w:rPr>
        <w:t xml:space="preserve">have </w:t>
      </w:r>
      <w:r w:rsidR="00413B01">
        <w:rPr>
          <w:rFonts w:asciiTheme="majorHAnsi" w:hAnsiTheme="majorHAnsi" w:cstheme="majorHAnsi"/>
          <w:szCs w:val="24"/>
        </w:rPr>
        <w:t xml:space="preserve">withdrawn </w:t>
      </w:r>
      <w:r w:rsidR="003B6D29">
        <w:rPr>
          <w:rFonts w:asciiTheme="majorHAnsi" w:hAnsiTheme="majorHAnsi" w:cstheme="majorHAnsi"/>
          <w:szCs w:val="24"/>
        </w:rPr>
        <w:t xml:space="preserve">$1,000 for </w:t>
      </w:r>
      <w:r w:rsidR="00413B01">
        <w:rPr>
          <w:rFonts w:asciiTheme="majorHAnsi" w:hAnsiTheme="majorHAnsi" w:cstheme="majorHAnsi"/>
          <w:szCs w:val="24"/>
        </w:rPr>
        <w:t xml:space="preserve">a </w:t>
      </w:r>
      <w:r w:rsidR="003B6D29">
        <w:rPr>
          <w:rFonts w:asciiTheme="majorHAnsi" w:hAnsiTheme="majorHAnsi" w:cstheme="majorHAnsi"/>
          <w:szCs w:val="24"/>
        </w:rPr>
        <w:t>2022 Convergence</w:t>
      </w:r>
      <w:r w:rsidR="00413B01">
        <w:rPr>
          <w:rFonts w:asciiTheme="majorHAnsi" w:hAnsiTheme="majorHAnsi" w:cstheme="majorHAnsi"/>
          <w:szCs w:val="24"/>
        </w:rPr>
        <w:t xml:space="preserve"> Grant</w:t>
      </w:r>
      <w:r w:rsidR="003B6D29">
        <w:rPr>
          <w:rFonts w:asciiTheme="majorHAnsi" w:hAnsiTheme="majorHAnsi" w:cstheme="majorHAnsi"/>
          <w:szCs w:val="24"/>
        </w:rPr>
        <w:t>.  Also, grants for CNCH 2022</w:t>
      </w:r>
      <w:r w:rsidR="00250C8C">
        <w:rPr>
          <w:rFonts w:asciiTheme="majorHAnsi" w:hAnsiTheme="majorHAnsi" w:cstheme="majorHAnsi"/>
          <w:szCs w:val="24"/>
        </w:rPr>
        <w:t xml:space="preserve"> have been</w:t>
      </w:r>
      <w:r w:rsidR="003B6D29">
        <w:rPr>
          <w:rFonts w:asciiTheme="majorHAnsi" w:hAnsiTheme="majorHAnsi" w:cstheme="majorHAnsi"/>
          <w:szCs w:val="24"/>
        </w:rPr>
        <w:t xml:space="preserve"> paid</w:t>
      </w:r>
      <w:r w:rsidR="00250C8C">
        <w:rPr>
          <w:rFonts w:asciiTheme="majorHAnsi" w:hAnsiTheme="majorHAnsi" w:cstheme="majorHAnsi"/>
          <w:szCs w:val="24"/>
        </w:rPr>
        <w:t xml:space="preserve"> for three recipients</w:t>
      </w:r>
      <w:r w:rsidR="003B6D29">
        <w:rPr>
          <w:rFonts w:asciiTheme="majorHAnsi" w:hAnsiTheme="majorHAnsi" w:cstheme="majorHAnsi"/>
          <w:szCs w:val="24"/>
        </w:rPr>
        <w:t xml:space="preserve">.  Conference A </w:t>
      </w:r>
      <w:r w:rsidR="00250C8C">
        <w:rPr>
          <w:rFonts w:asciiTheme="majorHAnsi" w:hAnsiTheme="majorHAnsi" w:cstheme="majorHAnsi"/>
          <w:szCs w:val="24"/>
        </w:rPr>
        <w:t xml:space="preserve">(CNCH 2022) </w:t>
      </w:r>
      <w:r w:rsidR="003B6D29">
        <w:rPr>
          <w:rFonts w:asciiTheme="majorHAnsi" w:hAnsiTheme="majorHAnsi" w:cstheme="majorHAnsi"/>
          <w:szCs w:val="24"/>
        </w:rPr>
        <w:t xml:space="preserve">and </w:t>
      </w:r>
      <w:r w:rsidR="003042F2">
        <w:rPr>
          <w:rFonts w:asciiTheme="majorHAnsi" w:hAnsiTheme="majorHAnsi" w:cstheme="majorHAnsi"/>
          <w:szCs w:val="24"/>
        </w:rPr>
        <w:t xml:space="preserve">Conference </w:t>
      </w:r>
      <w:r w:rsidR="003B6D29">
        <w:rPr>
          <w:rFonts w:asciiTheme="majorHAnsi" w:hAnsiTheme="majorHAnsi" w:cstheme="majorHAnsi"/>
          <w:szCs w:val="24"/>
        </w:rPr>
        <w:t xml:space="preserve">B </w:t>
      </w:r>
      <w:r w:rsidR="00250C8C">
        <w:rPr>
          <w:rFonts w:asciiTheme="majorHAnsi" w:hAnsiTheme="majorHAnsi" w:cstheme="majorHAnsi"/>
          <w:szCs w:val="24"/>
        </w:rPr>
        <w:t>(CNCH 2023) checking account balances are</w:t>
      </w:r>
      <w:r w:rsidR="003229E6">
        <w:rPr>
          <w:rFonts w:asciiTheme="majorHAnsi" w:hAnsiTheme="majorHAnsi" w:cstheme="majorHAnsi"/>
          <w:szCs w:val="24"/>
        </w:rPr>
        <w:t xml:space="preserve">, </w:t>
      </w:r>
      <w:r w:rsidR="00250C8C">
        <w:rPr>
          <w:rFonts w:asciiTheme="majorHAnsi" w:hAnsiTheme="majorHAnsi" w:cstheme="majorHAnsi"/>
          <w:szCs w:val="24"/>
        </w:rPr>
        <w:t>$</w:t>
      </w:r>
      <w:r w:rsidR="003229E6">
        <w:rPr>
          <w:rFonts w:asciiTheme="majorHAnsi" w:hAnsiTheme="majorHAnsi" w:cstheme="majorHAnsi"/>
          <w:szCs w:val="24"/>
        </w:rPr>
        <w:t>13</w:t>
      </w:r>
      <w:r w:rsidR="00250C8C">
        <w:rPr>
          <w:rFonts w:asciiTheme="majorHAnsi" w:hAnsiTheme="majorHAnsi" w:cstheme="majorHAnsi"/>
          <w:szCs w:val="24"/>
        </w:rPr>
        <w:t>,</w:t>
      </w:r>
      <w:r w:rsidR="003229E6">
        <w:rPr>
          <w:rFonts w:asciiTheme="majorHAnsi" w:hAnsiTheme="majorHAnsi" w:cstheme="majorHAnsi"/>
          <w:szCs w:val="24"/>
        </w:rPr>
        <w:t xml:space="preserve">350 and </w:t>
      </w:r>
      <w:r w:rsidR="00250C8C">
        <w:rPr>
          <w:rFonts w:asciiTheme="majorHAnsi" w:hAnsiTheme="majorHAnsi" w:cstheme="majorHAnsi"/>
          <w:szCs w:val="24"/>
        </w:rPr>
        <w:t>$</w:t>
      </w:r>
      <w:r w:rsidR="003229E6">
        <w:rPr>
          <w:rFonts w:asciiTheme="majorHAnsi" w:hAnsiTheme="majorHAnsi" w:cstheme="majorHAnsi"/>
          <w:szCs w:val="24"/>
        </w:rPr>
        <w:t>3</w:t>
      </w:r>
      <w:r w:rsidR="00250C8C">
        <w:rPr>
          <w:rFonts w:asciiTheme="majorHAnsi" w:hAnsiTheme="majorHAnsi" w:cstheme="majorHAnsi"/>
          <w:szCs w:val="24"/>
        </w:rPr>
        <w:t>,</w:t>
      </w:r>
      <w:r w:rsidR="003229E6">
        <w:rPr>
          <w:rFonts w:asciiTheme="majorHAnsi" w:hAnsiTheme="majorHAnsi" w:cstheme="majorHAnsi"/>
          <w:szCs w:val="24"/>
        </w:rPr>
        <w:t>100</w:t>
      </w:r>
      <w:r w:rsidR="00250C8C">
        <w:rPr>
          <w:rFonts w:asciiTheme="majorHAnsi" w:hAnsiTheme="majorHAnsi" w:cstheme="majorHAnsi"/>
          <w:szCs w:val="24"/>
        </w:rPr>
        <w:t xml:space="preserve"> respectively.  </w:t>
      </w:r>
      <w:r w:rsidR="003229E6">
        <w:rPr>
          <w:rFonts w:asciiTheme="majorHAnsi" w:hAnsiTheme="majorHAnsi" w:cstheme="majorHAnsi"/>
          <w:szCs w:val="24"/>
        </w:rPr>
        <w:t xml:space="preserve"> </w:t>
      </w:r>
      <w:r w:rsidR="00250C8C">
        <w:rPr>
          <w:rFonts w:asciiTheme="majorHAnsi" w:hAnsiTheme="majorHAnsi" w:cstheme="majorHAnsi"/>
          <w:szCs w:val="24"/>
        </w:rPr>
        <w:t xml:space="preserve">Conference </w:t>
      </w:r>
      <w:r w:rsidR="003042F2">
        <w:rPr>
          <w:rFonts w:asciiTheme="majorHAnsi" w:hAnsiTheme="majorHAnsi" w:cstheme="majorHAnsi"/>
          <w:szCs w:val="24"/>
        </w:rPr>
        <w:t>B</w:t>
      </w:r>
      <w:r w:rsidR="00250C8C">
        <w:rPr>
          <w:rFonts w:asciiTheme="majorHAnsi" w:hAnsiTheme="majorHAnsi" w:cstheme="majorHAnsi"/>
          <w:szCs w:val="24"/>
        </w:rPr>
        <w:t xml:space="preserve"> account balance is the </w:t>
      </w:r>
      <w:r w:rsidR="003229E6">
        <w:rPr>
          <w:rFonts w:asciiTheme="majorHAnsi" w:hAnsiTheme="majorHAnsi" w:cstheme="majorHAnsi"/>
          <w:szCs w:val="24"/>
        </w:rPr>
        <w:t>b</w:t>
      </w:r>
      <w:r w:rsidR="00250C8C">
        <w:rPr>
          <w:rFonts w:asciiTheme="majorHAnsi" w:hAnsiTheme="majorHAnsi" w:cstheme="majorHAnsi"/>
          <w:szCs w:val="24"/>
        </w:rPr>
        <w:t>ank required minimum</w:t>
      </w:r>
      <w:r w:rsidR="00F820E7">
        <w:rPr>
          <w:rFonts w:asciiTheme="majorHAnsi" w:hAnsiTheme="majorHAnsi" w:cstheme="majorHAnsi"/>
          <w:szCs w:val="24"/>
        </w:rPr>
        <w:t xml:space="preserve"> balance</w:t>
      </w:r>
      <w:r w:rsidR="00250C8C">
        <w:rPr>
          <w:rFonts w:asciiTheme="majorHAnsi" w:hAnsiTheme="majorHAnsi" w:cstheme="majorHAnsi"/>
          <w:szCs w:val="24"/>
        </w:rPr>
        <w:t>.  T</w:t>
      </w:r>
      <w:r w:rsidR="00F820E7">
        <w:rPr>
          <w:rFonts w:asciiTheme="majorHAnsi" w:hAnsiTheme="majorHAnsi" w:cstheme="majorHAnsi"/>
          <w:szCs w:val="24"/>
        </w:rPr>
        <w:t>he t</w:t>
      </w:r>
      <w:r w:rsidR="00250C8C">
        <w:rPr>
          <w:rFonts w:asciiTheme="majorHAnsi" w:hAnsiTheme="majorHAnsi" w:cstheme="majorHAnsi"/>
          <w:szCs w:val="24"/>
        </w:rPr>
        <w:t xml:space="preserve">otal for the two conference </w:t>
      </w:r>
      <w:r w:rsidR="00F820E7">
        <w:rPr>
          <w:rFonts w:asciiTheme="majorHAnsi" w:hAnsiTheme="majorHAnsi" w:cstheme="majorHAnsi"/>
          <w:szCs w:val="24"/>
        </w:rPr>
        <w:t xml:space="preserve">checking </w:t>
      </w:r>
      <w:r w:rsidR="00250C8C">
        <w:rPr>
          <w:rFonts w:asciiTheme="majorHAnsi" w:hAnsiTheme="majorHAnsi" w:cstheme="majorHAnsi"/>
          <w:szCs w:val="24"/>
        </w:rPr>
        <w:t>accounts is</w:t>
      </w:r>
      <w:r w:rsidR="00250C8C" w:rsidRPr="00250C8C">
        <w:rPr>
          <w:rFonts w:asciiTheme="majorHAnsi" w:hAnsiTheme="majorHAnsi" w:cstheme="majorHAnsi"/>
          <w:szCs w:val="24"/>
        </w:rPr>
        <w:t xml:space="preserve"> </w:t>
      </w:r>
      <w:r w:rsidR="00250C8C">
        <w:rPr>
          <w:rFonts w:asciiTheme="majorHAnsi" w:hAnsiTheme="majorHAnsi" w:cstheme="majorHAnsi"/>
          <w:szCs w:val="24"/>
        </w:rPr>
        <w:t>$16,350.</w:t>
      </w:r>
    </w:p>
    <w:p w14:paraId="61E0A91A" w14:textId="7AFD8826" w:rsidR="00D571C4" w:rsidRDefault="00250C8C" w:rsidP="00802429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Profit and Loss:</w:t>
      </w:r>
      <w:r>
        <w:rPr>
          <w:rFonts w:asciiTheme="majorHAnsi" w:hAnsiTheme="majorHAnsi" w:cstheme="majorHAnsi"/>
          <w:szCs w:val="24"/>
        </w:rPr>
        <w:tab/>
      </w:r>
      <w:r w:rsidR="003B6D29">
        <w:rPr>
          <w:rFonts w:asciiTheme="majorHAnsi" w:hAnsiTheme="majorHAnsi" w:cstheme="majorHAnsi"/>
          <w:szCs w:val="24"/>
        </w:rPr>
        <w:t xml:space="preserve"> All Guilds have paid membership</w:t>
      </w:r>
      <w:r>
        <w:rPr>
          <w:rFonts w:asciiTheme="majorHAnsi" w:hAnsiTheme="majorHAnsi" w:cstheme="majorHAnsi"/>
          <w:szCs w:val="24"/>
        </w:rPr>
        <w:t xml:space="preserve"> for this fiscal year.</w:t>
      </w:r>
      <w:r w:rsidR="009D35C9">
        <w:rPr>
          <w:rFonts w:asciiTheme="majorHAnsi" w:hAnsiTheme="majorHAnsi" w:cstheme="majorHAnsi"/>
          <w:szCs w:val="24"/>
        </w:rPr>
        <w:t xml:space="preserve">   T</w:t>
      </w:r>
      <w:r w:rsidR="003B09AD">
        <w:rPr>
          <w:rFonts w:asciiTheme="majorHAnsi" w:hAnsiTheme="majorHAnsi" w:cstheme="majorHAnsi"/>
          <w:szCs w:val="24"/>
        </w:rPr>
        <w:t>he t</w:t>
      </w:r>
      <w:r w:rsidR="009D35C9">
        <w:rPr>
          <w:rFonts w:asciiTheme="majorHAnsi" w:hAnsiTheme="majorHAnsi" w:cstheme="majorHAnsi"/>
          <w:szCs w:val="24"/>
        </w:rPr>
        <w:t xml:space="preserve">otal FY Income to date </w:t>
      </w:r>
      <w:r w:rsidR="008935E5">
        <w:rPr>
          <w:rFonts w:asciiTheme="majorHAnsi" w:hAnsiTheme="majorHAnsi" w:cstheme="majorHAnsi"/>
          <w:szCs w:val="24"/>
        </w:rPr>
        <w:t xml:space="preserve">is </w:t>
      </w:r>
      <w:r w:rsidR="009D35C9">
        <w:rPr>
          <w:rFonts w:asciiTheme="majorHAnsi" w:hAnsiTheme="majorHAnsi" w:cstheme="majorHAnsi"/>
          <w:szCs w:val="24"/>
        </w:rPr>
        <w:t xml:space="preserve">$7,669.17.  </w:t>
      </w:r>
      <w:r w:rsidR="003B09AD">
        <w:rPr>
          <w:rFonts w:asciiTheme="majorHAnsi" w:hAnsiTheme="majorHAnsi" w:cstheme="majorHAnsi"/>
          <w:szCs w:val="24"/>
        </w:rPr>
        <w:t>The s</w:t>
      </w:r>
      <w:r w:rsidR="009D35C9">
        <w:rPr>
          <w:rFonts w:asciiTheme="majorHAnsi" w:hAnsiTheme="majorHAnsi" w:cstheme="majorHAnsi"/>
          <w:szCs w:val="24"/>
        </w:rPr>
        <w:t xml:space="preserve">torage </w:t>
      </w:r>
      <w:r w:rsidR="003B09AD">
        <w:rPr>
          <w:rFonts w:asciiTheme="majorHAnsi" w:hAnsiTheme="majorHAnsi" w:cstheme="majorHAnsi"/>
          <w:szCs w:val="24"/>
        </w:rPr>
        <w:t>unit c</w:t>
      </w:r>
      <w:r w:rsidR="009D35C9">
        <w:rPr>
          <w:rFonts w:asciiTheme="majorHAnsi" w:hAnsiTheme="majorHAnsi" w:cstheme="majorHAnsi"/>
          <w:szCs w:val="24"/>
        </w:rPr>
        <w:t xml:space="preserve">ompany </w:t>
      </w:r>
      <w:r w:rsidR="003B09AD">
        <w:rPr>
          <w:rFonts w:asciiTheme="majorHAnsi" w:hAnsiTheme="majorHAnsi" w:cstheme="majorHAnsi"/>
          <w:szCs w:val="24"/>
        </w:rPr>
        <w:t xml:space="preserve">has </w:t>
      </w:r>
      <w:r w:rsidR="009D35C9">
        <w:rPr>
          <w:rFonts w:asciiTheme="majorHAnsi" w:hAnsiTheme="majorHAnsi" w:cstheme="majorHAnsi"/>
          <w:szCs w:val="24"/>
        </w:rPr>
        <w:t xml:space="preserve">reduced </w:t>
      </w:r>
      <w:r w:rsidR="003042F2">
        <w:rPr>
          <w:rFonts w:asciiTheme="majorHAnsi" w:hAnsiTheme="majorHAnsi" w:cstheme="majorHAnsi"/>
          <w:szCs w:val="24"/>
        </w:rPr>
        <w:t>our</w:t>
      </w:r>
      <w:r w:rsidR="009D35C9">
        <w:rPr>
          <w:rFonts w:asciiTheme="majorHAnsi" w:hAnsiTheme="majorHAnsi" w:cstheme="majorHAnsi"/>
          <w:szCs w:val="24"/>
        </w:rPr>
        <w:t xml:space="preserve"> cost</w:t>
      </w:r>
      <w:r w:rsidR="003B09AD">
        <w:rPr>
          <w:rFonts w:asciiTheme="majorHAnsi" w:hAnsiTheme="majorHAnsi" w:cstheme="majorHAnsi"/>
          <w:szCs w:val="24"/>
        </w:rPr>
        <w:t xml:space="preserve"> below what was budgeted</w:t>
      </w:r>
      <w:r w:rsidR="009D35C9">
        <w:rPr>
          <w:rFonts w:asciiTheme="majorHAnsi" w:hAnsiTheme="majorHAnsi" w:cstheme="majorHAnsi"/>
          <w:szCs w:val="24"/>
        </w:rPr>
        <w:t xml:space="preserve">.  </w:t>
      </w:r>
      <w:r w:rsidR="003B09AD">
        <w:rPr>
          <w:rFonts w:asciiTheme="majorHAnsi" w:hAnsiTheme="majorHAnsi" w:cstheme="majorHAnsi"/>
          <w:szCs w:val="24"/>
        </w:rPr>
        <w:t xml:space="preserve">CNCH expenses to date are: </w:t>
      </w:r>
      <w:r w:rsidR="009D35C9">
        <w:rPr>
          <w:rFonts w:asciiTheme="majorHAnsi" w:hAnsiTheme="majorHAnsi" w:cstheme="majorHAnsi"/>
          <w:szCs w:val="24"/>
        </w:rPr>
        <w:t>$</w:t>
      </w:r>
      <w:r w:rsidR="00D571C4">
        <w:rPr>
          <w:rFonts w:asciiTheme="majorHAnsi" w:hAnsiTheme="majorHAnsi" w:cstheme="majorHAnsi"/>
          <w:szCs w:val="24"/>
        </w:rPr>
        <w:t>13,176.23</w:t>
      </w:r>
      <w:r w:rsidR="003042F2">
        <w:rPr>
          <w:rFonts w:asciiTheme="majorHAnsi" w:hAnsiTheme="majorHAnsi" w:cstheme="majorHAnsi"/>
          <w:szCs w:val="24"/>
        </w:rPr>
        <w:t>.</w:t>
      </w:r>
    </w:p>
    <w:p w14:paraId="6AE8F4B8" w14:textId="5B0820D6" w:rsidR="00CF035E" w:rsidRDefault="003042F2" w:rsidP="00802429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O</w:t>
      </w:r>
      <w:r w:rsidR="003B09AD">
        <w:rPr>
          <w:rFonts w:asciiTheme="majorHAnsi" w:hAnsiTheme="majorHAnsi" w:cstheme="majorHAnsi"/>
          <w:szCs w:val="24"/>
        </w:rPr>
        <w:t xml:space="preserve">ur projected net income </w:t>
      </w:r>
      <w:r w:rsidR="00D571C4">
        <w:rPr>
          <w:rFonts w:asciiTheme="majorHAnsi" w:hAnsiTheme="majorHAnsi" w:cstheme="majorHAnsi"/>
          <w:szCs w:val="24"/>
        </w:rPr>
        <w:t>could be as low as</w:t>
      </w:r>
      <w:r w:rsidR="003B09AD">
        <w:rPr>
          <w:rFonts w:asciiTheme="majorHAnsi" w:hAnsiTheme="majorHAnsi" w:cstheme="majorHAnsi"/>
          <w:szCs w:val="24"/>
        </w:rPr>
        <w:t xml:space="preserve"> </w:t>
      </w:r>
      <w:r w:rsidR="00D571C4" w:rsidRPr="00D571C4">
        <w:rPr>
          <w:rFonts w:asciiTheme="majorHAnsi" w:hAnsiTheme="majorHAnsi" w:cstheme="majorHAnsi"/>
          <w:color w:val="FF0000"/>
          <w:szCs w:val="24"/>
        </w:rPr>
        <w:t>-</w:t>
      </w:r>
      <w:r w:rsidR="009D35C9" w:rsidRPr="00D571C4">
        <w:rPr>
          <w:rFonts w:asciiTheme="majorHAnsi" w:hAnsiTheme="majorHAnsi" w:cstheme="majorHAnsi"/>
          <w:color w:val="FF0000"/>
          <w:szCs w:val="24"/>
        </w:rPr>
        <w:t>$9,868.60</w:t>
      </w:r>
      <w:r w:rsidR="009D35C9">
        <w:rPr>
          <w:rFonts w:asciiTheme="majorHAnsi" w:hAnsiTheme="majorHAnsi" w:cstheme="majorHAnsi"/>
          <w:szCs w:val="24"/>
        </w:rPr>
        <w:t>.</w:t>
      </w:r>
      <w:r w:rsidR="003B09AD">
        <w:rPr>
          <w:rFonts w:asciiTheme="majorHAnsi" w:hAnsiTheme="majorHAnsi" w:cstheme="majorHAnsi"/>
          <w:szCs w:val="24"/>
        </w:rPr>
        <w:t xml:space="preserve">  CNCH 2022 Conference </w:t>
      </w:r>
      <w:r w:rsidR="008804AF">
        <w:rPr>
          <w:rFonts w:asciiTheme="majorHAnsi" w:hAnsiTheme="majorHAnsi" w:cstheme="majorHAnsi"/>
          <w:szCs w:val="24"/>
        </w:rPr>
        <w:t>expects</w:t>
      </w:r>
      <w:r w:rsidR="003B09AD">
        <w:rPr>
          <w:rFonts w:asciiTheme="majorHAnsi" w:hAnsiTheme="majorHAnsi" w:cstheme="majorHAnsi"/>
          <w:szCs w:val="24"/>
        </w:rPr>
        <w:t xml:space="preserve"> </w:t>
      </w:r>
      <w:r w:rsidR="008804AF">
        <w:rPr>
          <w:rFonts w:asciiTheme="majorHAnsi" w:hAnsiTheme="majorHAnsi" w:cstheme="majorHAnsi"/>
          <w:szCs w:val="24"/>
        </w:rPr>
        <w:t xml:space="preserve">to provide </w:t>
      </w:r>
      <w:r w:rsidR="003B09AD">
        <w:rPr>
          <w:rFonts w:asciiTheme="majorHAnsi" w:hAnsiTheme="majorHAnsi" w:cstheme="majorHAnsi"/>
          <w:szCs w:val="24"/>
        </w:rPr>
        <w:t>less than the requested $14,000 return from the conference</w:t>
      </w:r>
      <w:r w:rsidR="008804AF">
        <w:rPr>
          <w:rFonts w:asciiTheme="majorHAnsi" w:hAnsiTheme="majorHAnsi" w:cstheme="majorHAnsi"/>
          <w:szCs w:val="24"/>
        </w:rPr>
        <w:t>.</w:t>
      </w:r>
    </w:p>
    <w:p w14:paraId="00EBE31C" w14:textId="2C85C0C4" w:rsidR="00F820E7" w:rsidRDefault="00F820E7" w:rsidP="00802429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See filed Profit and Loss and Balance Sheet for other details.</w:t>
      </w:r>
    </w:p>
    <w:p w14:paraId="2240F333" w14:textId="77777777" w:rsidR="00F820E7" w:rsidRPr="009B519B" w:rsidRDefault="00F820E7" w:rsidP="00802429">
      <w:pPr>
        <w:rPr>
          <w:rFonts w:asciiTheme="majorHAnsi" w:hAnsiTheme="majorHAnsi" w:cstheme="majorHAnsi"/>
          <w:szCs w:val="24"/>
        </w:rPr>
      </w:pPr>
    </w:p>
    <w:p w14:paraId="1D636E2E" w14:textId="332699D9" w:rsidR="00802429" w:rsidRPr="009B519B" w:rsidRDefault="00617E9B" w:rsidP="00802429">
      <w:pPr>
        <w:rPr>
          <w:rFonts w:asciiTheme="majorHAnsi" w:hAnsiTheme="majorHAnsi" w:cstheme="majorHAnsi"/>
          <w:szCs w:val="24"/>
        </w:rPr>
      </w:pPr>
      <w:r w:rsidRPr="009B519B">
        <w:rPr>
          <w:rFonts w:asciiTheme="majorHAnsi" w:hAnsiTheme="majorHAnsi" w:cstheme="majorHAnsi"/>
          <w:szCs w:val="24"/>
        </w:rPr>
        <w:t>4.  Old Business</w:t>
      </w:r>
    </w:p>
    <w:p w14:paraId="3E3794CE" w14:textId="4549B0E0" w:rsidR="00E654A8" w:rsidRDefault="0079432D" w:rsidP="0079432D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     </w:t>
      </w:r>
      <w:r w:rsidR="00617E9B" w:rsidRPr="009B519B">
        <w:rPr>
          <w:rFonts w:asciiTheme="majorHAnsi" w:hAnsiTheme="majorHAnsi" w:cstheme="majorHAnsi"/>
          <w:szCs w:val="24"/>
        </w:rPr>
        <w:t>a</w:t>
      </w:r>
      <w:r w:rsidR="00D974E6">
        <w:rPr>
          <w:rFonts w:asciiTheme="majorHAnsi" w:hAnsiTheme="majorHAnsi" w:cstheme="majorHAnsi"/>
          <w:szCs w:val="24"/>
        </w:rPr>
        <w:t xml:space="preserve">) </w:t>
      </w:r>
      <w:r w:rsidR="00CF2F1D" w:rsidRPr="009B519B">
        <w:rPr>
          <w:rFonts w:asciiTheme="majorHAnsi" w:hAnsiTheme="majorHAnsi" w:cstheme="majorHAnsi"/>
          <w:szCs w:val="24"/>
        </w:rPr>
        <w:t>CNCH 202</w:t>
      </w:r>
      <w:r>
        <w:rPr>
          <w:rFonts w:asciiTheme="majorHAnsi" w:hAnsiTheme="majorHAnsi" w:cstheme="majorHAnsi"/>
          <w:szCs w:val="24"/>
        </w:rPr>
        <w:t>2</w:t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 w:rsidR="009B519B"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 xml:space="preserve">             </w:t>
      </w:r>
      <w:r w:rsidR="00B26E12">
        <w:rPr>
          <w:rFonts w:asciiTheme="majorHAnsi" w:hAnsiTheme="majorHAnsi" w:cstheme="majorHAnsi"/>
          <w:szCs w:val="24"/>
        </w:rPr>
        <w:tab/>
      </w:r>
      <w:r w:rsidR="00B26E12">
        <w:rPr>
          <w:rFonts w:asciiTheme="majorHAnsi" w:hAnsiTheme="majorHAnsi" w:cstheme="majorHAnsi"/>
          <w:szCs w:val="24"/>
        </w:rPr>
        <w:tab/>
      </w:r>
      <w:r w:rsidR="00B26E12">
        <w:rPr>
          <w:rFonts w:asciiTheme="majorHAnsi" w:hAnsiTheme="majorHAnsi" w:cstheme="majorHAnsi"/>
          <w:szCs w:val="24"/>
        </w:rPr>
        <w:tab/>
      </w:r>
      <w:r w:rsidR="00C15BB1">
        <w:rPr>
          <w:rFonts w:asciiTheme="majorHAnsi" w:hAnsiTheme="majorHAnsi" w:cstheme="majorHAnsi"/>
          <w:szCs w:val="24"/>
        </w:rPr>
        <w:t xml:space="preserve">Eugenia </w:t>
      </w:r>
      <w:proofErr w:type="spellStart"/>
      <w:r w:rsidR="00C15BB1">
        <w:rPr>
          <w:rFonts w:asciiTheme="majorHAnsi" w:hAnsiTheme="majorHAnsi" w:cstheme="majorHAnsi"/>
          <w:szCs w:val="24"/>
        </w:rPr>
        <w:t>Gwathney</w:t>
      </w:r>
      <w:proofErr w:type="spellEnd"/>
    </w:p>
    <w:p w14:paraId="251F3D41" w14:textId="2712DD75" w:rsidR="009D35C9" w:rsidRDefault="003042F2" w:rsidP="0079432D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There are </w:t>
      </w:r>
      <w:r w:rsidR="009E5C77">
        <w:rPr>
          <w:rFonts w:asciiTheme="majorHAnsi" w:hAnsiTheme="majorHAnsi" w:cstheme="majorHAnsi"/>
          <w:szCs w:val="24"/>
        </w:rPr>
        <w:t xml:space="preserve">166 </w:t>
      </w:r>
      <w:r>
        <w:rPr>
          <w:rFonts w:asciiTheme="majorHAnsi" w:hAnsiTheme="majorHAnsi" w:cstheme="majorHAnsi"/>
          <w:szCs w:val="24"/>
        </w:rPr>
        <w:t>registrants</w:t>
      </w:r>
      <w:r w:rsidR="008804AF">
        <w:rPr>
          <w:rFonts w:asciiTheme="majorHAnsi" w:hAnsiTheme="majorHAnsi" w:cstheme="majorHAnsi"/>
          <w:szCs w:val="24"/>
        </w:rPr>
        <w:t xml:space="preserve"> </w:t>
      </w:r>
      <w:r>
        <w:rPr>
          <w:rFonts w:asciiTheme="majorHAnsi" w:hAnsiTheme="majorHAnsi" w:cstheme="majorHAnsi"/>
          <w:szCs w:val="24"/>
        </w:rPr>
        <w:t>and the conference has received</w:t>
      </w:r>
      <w:r w:rsidR="008804AF">
        <w:rPr>
          <w:rFonts w:asciiTheme="majorHAnsi" w:hAnsiTheme="majorHAnsi" w:cstheme="majorHAnsi"/>
          <w:szCs w:val="24"/>
        </w:rPr>
        <w:t xml:space="preserve"> </w:t>
      </w:r>
      <w:r w:rsidR="009E5C77">
        <w:rPr>
          <w:rFonts w:asciiTheme="majorHAnsi" w:hAnsiTheme="majorHAnsi" w:cstheme="majorHAnsi"/>
          <w:szCs w:val="24"/>
        </w:rPr>
        <w:t xml:space="preserve">$73,055 </w:t>
      </w:r>
      <w:r w:rsidR="008804AF">
        <w:rPr>
          <w:rFonts w:asciiTheme="majorHAnsi" w:hAnsiTheme="majorHAnsi" w:cstheme="majorHAnsi"/>
          <w:szCs w:val="24"/>
        </w:rPr>
        <w:t>to date</w:t>
      </w:r>
      <w:r w:rsidR="009E5C77">
        <w:rPr>
          <w:rFonts w:asciiTheme="majorHAnsi" w:hAnsiTheme="majorHAnsi" w:cstheme="majorHAnsi"/>
          <w:szCs w:val="24"/>
        </w:rPr>
        <w:t xml:space="preserve">.  </w:t>
      </w:r>
      <w:r w:rsidR="008804AF">
        <w:rPr>
          <w:rFonts w:asciiTheme="majorHAnsi" w:hAnsiTheme="majorHAnsi" w:cstheme="majorHAnsi"/>
          <w:szCs w:val="24"/>
        </w:rPr>
        <w:t xml:space="preserve">See </w:t>
      </w:r>
      <w:r>
        <w:rPr>
          <w:rFonts w:asciiTheme="majorHAnsi" w:hAnsiTheme="majorHAnsi" w:cstheme="majorHAnsi"/>
          <w:szCs w:val="24"/>
        </w:rPr>
        <w:t xml:space="preserve">the </w:t>
      </w:r>
      <w:r w:rsidR="008804AF">
        <w:rPr>
          <w:rFonts w:asciiTheme="majorHAnsi" w:hAnsiTheme="majorHAnsi" w:cstheme="majorHAnsi"/>
          <w:szCs w:val="24"/>
        </w:rPr>
        <w:t>attached CNCH 2022 report</w:t>
      </w:r>
      <w:r w:rsidR="008740B3">
        <w:rPr>
          <w:rFonts w:asciiTheme="majorHAnsi" w:hAnsiTheme="majorHAnsi" w:cstheme="majorHAnsi"/>
          <w:szCs w:val="24"/>
        </w:rPr>
        <w:t xml:space="preserve"> for details</w:t>
      </w:r>
      <w:r w:rsidR="008804AF">
        <w:rPr>
          <w:rFonts w:asciiTheme="majorHAnsi" w:hAnsiTheme="majorHAnsi" w:cstheme="majorHAnsi"/>
          <w:szCs w:val="24"/>
        </w:rPr>
        <w:t xml:space="preserve">. </w:t>
      </w:r>
      <w:r w:rsidR="008740B3">
        <w:rPr>
          <w:rFonts w:asciiTheme="majorHAnsi" w:hAnsiTheme="majorHAnsi" w:cstheme="majorHAnsi"/>
          <w:szCs w:val="24"/>
        </w:rPr>
        <w:t xml:space="preserve"> The</w:t>
      </w:r>
      <w:r w:rsidR="009E5C77">
        <w:rPr>
          <w:rFonts w:asciiTheme="majorHAnsi" w:hAnsiTheme="majorHAnsi" w:cstheme="majorHAnsi"/>
          <w:szCs w:val="24"/>
        </w:rPr>
        <w:t xml:space="preserve"> </w:t>
      </w:r>
      <w:r w:rsidR="008740B3">
        <w:rPr>
          <w:rFonts w:asciiTheme="majorHAnsi" w:hAnsiTheme="majorHAnsi" w:cstheme="majorHAnsi"/>
          <w:szCs w:val="24"/>
        </w:rPr>
        <w:t>b</w:t>
      </w:r>
      <w:r w:rsidR="009E5C77">
        <w:rPr>
          <w:rFonts w:asciiTheme="majorHAnsi" w:hAnsiTheme="majorHAnsi" w:cstheme="majorHAnsi"/>
          <w:szCs w:val="24"/>
        </w:rPr>
        <w:t xml:space="preserve">ig news </w:t>
      </w:r>
      <w:r w:rsidR="008740B3">
        <w:rPr>
          <w:rFonts w:asciiTheme="majorHAnsi" w:hAnsiTheme="majorHAnsi" w:cstheme="majorHAnsi"/>
          <w:szCs w:val="24"/>
        </w:rPr>
        <w:t xml:space="preserve">is that the committee is </w:t>
      </w:r>
      <w:r w:rsidR="009E5C77">
        <w:rPr>
          <w:rFonts w:asciiTheme="majorHAnsi" w:hAnsiTheme="majorHAnsi" w:cstheme="majorHAnsi"/>
          <w:szCs w:val="24"/>
        </w:rPr>
        <w:t xml:space="preserve">planning to </w:t>
      </w:r>
      <w:r w:rsidR="008740B3">
        <w:rPr>
          <w:rFonts w:asciiTheme="majorHAnsi" w:hAnsiTheme="majorHAnsi" w:cstheme="majorHAnsi"/>
          <w:szCs w:val="24"/>
        </w:rPr>
        <w:t>offer a</w:t>
      </w:r>
      <w:r w:rsidR="009E5C77">
        <w:rPr>
          <w:rFonts w:asciiTheme="majorHAnsi" w:hAnsiTheme="majorHAnsi" w:cstheme="majorHAnsi"/>
          <w:szCs w:val="24"/>
        </w:rPr>
        <w:t xml:space="preserve"> continental breakfast for Saturday and Sunday</w:t>
      </w:r>
      <w:r w:rsidR="008740B3">
        <w:rPr>
          <w:rFonts w:asciiTheme="majorHAnsi" w:hAnsiTheme="majorHAnsi" w:cstheme="majorHAnsi"/>
          <w:szCs w:val="24"/>
        </w:rPr>
        <w:t xml:space="preserve"> and will not be offering food for the Thursday evening Meet and Greet</w:t>
      </w:r>
      <w:r w:rsidR="009E5C77">
        <w:rPr>
          <w:rFonts w:asciiTheme="majorHAnsi" w:hAnsiTheme="majorHAnsi" w:cstheme="majorHAnsi"/>
          <w:szCs w:val="24"/>
        </w:rPr>
        <w:t xml:space="preserve">.  </w:t>
      </w:r>
      <w:r w:rsidR="008740B3">
        <w:rPr>
          <w:rFonts w:asciiTheme="majorHAnsi" w:hAnsiTheme="majorHAnsi" w:cstheme="majorHAnsi"/>
          <w:szCs w:val="24"/>
        </w:rPr>
        <w:t>The breakfasts will be available from 7:30 to 9:00 A.M.</w:t>
      </w:r>
    </w:p>
    <w:p w14:paraId="1411EDF8" w14:textId="4271D4D6" w:rsidR="009E5C77" w:rsidRDefault="008740B3" w:rsidP="0079432D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The </w:t>
      </w:r>
      <w:r w:rsidR="009E5C77">
        <w:rPr>
          <w:rFonts w:asciiTheme="majorHAnsi" w:hAnsiTheme="majorHAnsi" w:cstheme="majorHAnsi"/>
          <w:szCs w:val="24"/>
        </w:rPr>
        <w:t xml:space="preserve">Advisory Council </w:t>
      </w:r>
      <w:r>
        <w:rPr>
          <w:rFonts w:asciiTheme="majorHAnsi" w:hAnsiTheme="majorHAnsi" w:cstheme="majorHAnsi"/>
          <w:szCs w:val="24"/>
        </w:rPr>
        <w:t xml:space="preserve">meeting will be from </w:t>
      </w:r>
      <w:r w:rsidR="009E5C77">
        <w:rPr>
          <w:rFonts w:asciiTheme="majorHAnsi" w:hAnsiTheme="majorHAnsi" w:cstheme="majorHAnsi"/>
          <w:szCs w:val="24"/>
        </w:rPr>
        <w:t>5</w:t>
      </w:r>
      <w:r>
        <w:rPr>
          <w:rFonts w:asciiTheme="majorHAnsi" w:hAnsiTheme="majorHAnsi" w:cstheme="majorHAnsi"/>
          <w:szCs w:val="24"/>
        </w:rPr>
        <w:t>:00</w:t>
      </w:r>
      <w:r w:rsidR="009E5C77">
        <w:rPr>
          <w:rFonts w:asciiTheme="majorHAnsi" w:hAnsiTheme="majorHAnsi" w:cstheme="majorHAnsi"/>
          <w:szCs w:val="24"/>
        </w:rPr>
        <w:t>-6</w:t>
      </w:r>
      <w:r>
        <w:rPr>
          <w:rFonts w:asciiTheme="majorHAnsi" w:hAnsiTheme="majorHAnsi" w:cstheme="majorHAnsi"/>
          <w:szCs w:val="24"/>
        </w:rPr>
        <w:t>:00 P.M. on</w:t>
      </w:r>
      <w:r w:rsidR="009E5C77">
        <w:rPr>
          <w:rFonts w:asciiTheme="majorHAnsi" w:hAnsiTheme="majorHAnsi" w:cstheme="majorHAnsi"/>
          <w:szCs w:val="24"/>
        </w:rPr>
        <w:t xml:space="preserve"> Thursday</w:t>
      </w:r>
      <w:r>
        <w:rPr>
          <w:rFonts w:asciiTheme="majorHAnsi" w:hAnsiTheme="majorHAnsi" w:cstheme="majorHAnsi"/>
          <w:szCs w:val="24"/>
        </w:rPr>
        <w:t>.</w:t>
      </w:r>
      <w:r w:rsidR="007F071E">
        <w:rPr>
          <w:rFonts w:asciiTheme="majorHAnsi" w:hAnsiTheme="majorHAnsi" w:cstheme="majorHAnsi"/>
          <w:szCs w:val="24"/>
        </w:rPr>
        <w:t xml:space="preserve"> </w:t>
      </w:r>
      <w:r w:rsidR="009E5C77">
        <w:rPr>
          <w:rFonts w:asciiTheme="majorHAnsi" w:hAnsiTheme="majorHAnsi" w:cstheme="majorHAnsi"/>
          <w:szCs w:val="24"/>
        </w:rPr>
        <w:t xml:space="preserve"> </w:t>
      </w:r>
      <w:r>
        <w:rPr>
          <w:rFonts w:asciiTheme="majorHAnsi" w:hAnsiTheme="majorHAnsi" w:cstheme="majorHAnsi"/>
          <w:szCs w:val="24"/>
        </w:rPr>
        <w:t xml:space="preserve">The Liaison Meeting will be during the breakfast on Saturday.  </w:t>
      </w:r>
      <w:r w:rsidR="008A2A9E">
        <w:rPr>
          <w:rFonts w:asciiTheme="majorHAnsi" w:hAnsiTheme="majorHAnsi" w:cstheme="majorHAnsi"/>
          <w:szCs w:val="24"/>
        </w:rPr>
        <w:t xml:space="preserve">The </w:t>
      </w:r>
      <w:r w:rsidR="007F071E">
        <w:rPr>
          <w:rFonts w:asciiTheme="majorHAnsi" w:hAnsiTheme="majorHAnsi" w:cstheme="majorHAnsi"/>
          <w:szCs w:val="24"/>
        </w:rPr>
        <w:t>General Meeting is Friday Evening.  Classes</w:t>
      </w:r>
      <w:r w:rsidR="008A2A9E">
        <w:rPr>
          <w:rFonts w:asciiTheme="majorHAnsi" w:hAnsiTheme="majorHAnsi" w:cstheme="majorHAnsi"/>
          <w:szCs w:val="24"/>
        </w:rPr>
        <w:t xml:space="preserve"> are held</w:t>
      </w:r>
      <w:r w:rsidR="007F071E">
        <w:rPr>
          <w:rFonts w:asciiTheme="majorHAnsi" w:hAnsiTheme="majorHAnsi" w:cstheme="majorHAnsi"/>
          <w:szCs w:val="24"/>
        </w:rPr>
        <w:t xml:space="preserve"> 9</w:t>
      </w:r>
      <w:r w:rsidR="008A2A9E">
        <w:rPr>
          <w:rFonts w:asciiTheme="majorHAnsi" w:hAnsiTheme="majorHAnsi" w:cstheme="majorHAnsi"/>
          <w:szCs w:val="24"/>
        </w:rPr>
        <w:t>:00</w:t>
      </w:r>
      <w:r w:rsidR="007F071E">
        <w:rPr>
          <w:rFonts w:asciiTheme="majorHAnsi" w:hAnsiTheme="majorHAnsi" w:cstheme="majorHAnsi"/>
          <w:szCs w:val="24"/>
        </w:rPr>
        <w:t>-12</w:t>
      </w:r>
      <w:r w:rsidR="008A2A9E">
        <w:rPr>
          <w:rFonts w:asciiTheme="majorHAnsi" w:hAnsiTheme="majorHAnsi" w:cstheme="majorHAnsi"/>
          <w:szCs w:val="24"/>
        </w:rPr>
        <w:t>:00 and</w:t>
      </w:r>
      <w:r w:rsidR="007F071E">
        <w:rPr>
          <w:rFonts w:asciiTheme="majorHAnsi" w:hAnsiTheme="majorHAnsi" w:cstheme="majorHAnsi"/>
          <w:szCs w:val="24"/>
        </w:rPr>
        <w:t xml:space="preserve"> 2</w:t>
      </w:r>
      <w:r w:rsidR="008A2A9E">
        <w:rPr>
          <w:rFonts w:asciiTheme="majorHAnsi" w:hAnsiTheme="majorHAnsi" w:cstheme="majorHAnsi"/>
          <w:szCs w:val="24"/>
        </w:rPr>
        <w:t>:00</w:t>
      </w:r>
      <w:r w:rsidR="007F071E">
        <w:rPr>
          <w:rFonts w:asciiTheme="majorHAnsi" w:hAnsiTheme="majorHAnsi" w:cstheme="majorHAnsi"/>
          <w:szCs w:val="24"/>
        </w:rPr>
        <w:t>-5</w:t>
      </w:r>
      <w:r w:rsidR="008A2A9E">
        <w:rPr>
          <w:rFonts w:asciiTheme="majorHAnsi" w:hAnsiTheme="majorHAnsi" w:cstheme="majorHAnsi"/>
          <w:szCs w:val="24"/>
        </w:rPr>
        <w:t>:00.</w:t>
      </w:r>
      <w:r w:rsidR="004C3D0D">
        <w:rPr>
          <w:rFonts w:asciiTheme="majorHAnsi" w:hAnsiTheme="majorHAnsi" w:cstheme="majorHAnsi"/>
          <w:szCs w:val="24"/>
        </w:rPr>
        <w:t xml:space="preserve"> </w:t>
      </w:r>
      <w:r w:rsidR="007F071E">
        <w:rPr>
          <w:rFonts w:asciiTheme="majorHAnsi" w:hAnsiTheme="majorHAnsi" w:cstheme="majorHAnsi"/>
          <w:szCs w:val="24"/>
        </w:rPr>
        <w:t xml:space="preserve"> </w:t>
      </w:r>
    </w:p>
    <w:p w14:paraId="1951CD01" w14:textId="440F24AB" w:rsidR="00F31BBC" w:rsidRDefault="008A2A9E" w:rsidP="0079432D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One teacher was cancelled.</w:t>
      </w:r>
      <w:r w:rsidR="001517B8">
        <w:rPr>
          <w:rFonts w:asciiTheme="majorHAnsi" w:hAnsiTheme="majorHAnsi" w:cstheme="majorHAnsi"/>
          <w:szCs w:val="24"/>
        </w:rPr>
        <w:t xml:space="preserve">  </w:t>
      </w:r>
      <w:r>
        <w:rPr>
          <w:rFonts w:asciiTheme="majorHAnsi" w:hAnsiTheme="majorHAnsi" w:cstheme="majorHAnsi"/>
          <w:szCs w:val="24"/>
        </w:rPr>
        <w:t>In order to meet budget goals, i</w:t>
      </w:r>
      <w:r w:rsidR="001517B8">
        <w:rPr>
          <w:rFonts w:asciiTheme="majorHAnsi" w:hAnsiTheme="majorHAnsi" w:cstheme="majorHAnsi"/>
          <w:szCs w:val="24"/>
        </w:rPr>
        <w:t>nstructors need</w:t>
      </w:r>
      <w:r w:rsidR="003042F2">
        <w:rPr>
          <w:rFonts w:asciiTheme="majorHAnsi" w:hAnsiTheme="majorHAnsi" w:cstheme="majorHAnsi"/>
          <w:szCs w:val="24"/>
        </w:rPr>
        <w:t>ed</w:t>
      </w:r>
      <w:r w:rsidR="001517B8">
        <w:rPr>
          <w:rFonts w:asciiTheme="majorHAnsi" w:hAnsiTheme="majorHAnsi" w:cstheme="majorHAnsi"/>
          <w:szCs w:val="24"/>
        </w:rPr>
        <w:t xml:space="preserve"> an average 11 students for </w:t>
      </w:r>
      <w:r>
        <w:rPr>
          <w:rFonts w:asciiTheme="majorHAnsi" w:hAnsiTheme="majorHAnsi" w:cstheme="majorHAnsi"/>
          <w:szCs w:val="24"/>
        </w:rPr>
        <w:t>their combined</w:t>
      </w:r>
      <w:r w:rsidR="001517B8">
        <w:rPr>
          <w:rFonts w:asciiTheme="majorHAnsi" w:hAnsiTheme="majorHAnsi" w:cstheme="majorHAnsi"/>
          <w:szCs w:val="24"/>
        </w:rPr>
        <w:t xml:space="preserve"> classes.  </w:t>
      </w:r>
      <w:r>
        <w:rPr>
          <w:rFonts w:asciiTheme="majorHAnsi" w:hAnsiTheme="majorHAnsi" w:cstheme="majorHAnsi"/>
          <w:szCs w:val="24"/>
        </w:rPr>
        <w:t xml:space="preserve">There was a discussion about marketing any class vacancies to the CNCH membership at large.  </w:t>
      </w:r>
      <w:r w:rsidR="001517B8">
        <w:rPr>
          <w:rFonts w:asciiTheme="majorHAnsi" w:hAnsiTheme="majorHAnsi" w:cstheme="majorHAnsi"/>
          <w:szCs w:val="24"/>
        </w:rPr>
        <w:t>Suz</w:t>
      </w:r>
      <w:r w:rsidR="003042F2">
        <w:rPr>
          <w:rFonts w:asciiTheme="majorHAnsi" w:hAnsiTheme="majorHAnsi" w:cstheme="majorHAnsi"/>
          <w:szCs w:val="24"/>
        </w:rPr>
        <w:t>anne</w:t>
      </w:r>
      <w:r w:rsidR="001517B8">
        <w:rPr>
          <w:rFonts w:asciiTheme="majorHAnsi" w:hAnsiTheme="majorHAnsi" w:cstheme="majorHAnsi"/>
          <w:szCs w:val="24"/>
        </w:rPr>
        <w:t xml:space="preserve"> suggests that a </w:t>
      </w:r>
      <w:r w:rsidR="00551D92">
        <w:rPr>
          <w:rFonts w:asciiTheme="majorHAnsi" w:hAnsiTheme="majorHAnsi" w:cstheme="majorHAnsi"/>
          <w:szCs w:val="24"/>
        </w:rPr>
        <w:t>M</w:t>
      </w:r>
      <w:r w:rsidR="001517B8">
        <w:rPr>
          <w:rFonts w:asciiTheme="majorHAnsi" w:hAnsiTheme="majorHAnsi" w:cstheme="majorHAnsi"/>
          <w:szCs w:val="24"/>
        </w:rPr>
        <w:t>ail</w:t>
      </w:r>
      <w:r w:rsidR="00551D92">
        <w:rPr>
          <w:rFonts w:asciiTheme="majorHAnsi" w:hAnsiTheme="majorHAnsi" w:cstheme="majorHAnsi"/>
          <w:szCs w:val="24"/>
        </w:rPr>
        <w:t>C</w:t>
      </w:r>
      <w:r w:rsidR="001517B8">
        <w:rPr>
          <w:rFonts w:asciiTheme="majorHAnsi" w:hAnsiTheme="majorHAnsi" w:cstheme="majorHAnsi"/>
          <w:szCs w:val="24"/>
        </w:rPr>
        <w:t xml:space="preserve">himp be sent out about a vacancy in </w:t>
      </w:r>
      <w:r w:rsidR="002913CD">
        <w:rPr>
          <w:rFonts w:asciiTheme="majorHAnsi" w:hAnsiTheme="majorHAnsi" w:cstheme="majorHAnsi"/>
          <w:szCs w:val="24"/>
        </w:rPr>
        <w:t xml:space="preserve">classes.  </w:t>
      </w:r>
      <w:r w:rsidR="00551D92">
        <w:rPr>
          <w:rFonts w:asciiTheme="majorHAnsi" w:hAnsiTheme="majorHAnsi" w:cstheme="majorHAnsi"/>
          <w:szCs w:val="24"/>
        </w:rPr>
        <w:t>Other options were also discussed.</w:t>
      </w:r>
    </w:p>
    <w:p w14:paraId="0544C1DC" w14:textId="7F0A5510" w:rsidR="006B0EB9" w:rsidRDefault="006B0EB9" w:rsidP="0079432D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     b) CNCH 2023</w:t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 w:rsidR="00B26E12">
        <w:rPr>
          <w:rFonts w:asciiTheme="majorHAnsi" w:hAnsiTheme="majorHAnsi" w:cstheme="majorHAnsi"/>
          <w:szCs w:val="24"/>
        </w:rPr>
        <w:tab/>
      </w:r>
      <w:r w:rsidR="00B26E12"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>Kay Thorne</w:t>
      </w:r>
    </w:p>
    <w:p w14:paraId="2BA7574B" w14:textId="57D197FA" w:rsidR="00F31BBC" w:rsidRDefault="00F722E9" w:rsidP="0079432D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University still </w:t>
      </w:r>
      <w:r w:rsidR="003042F2">
        <w:rPr>
          <w:rFonts w:asciiTheme="majorHAnsi" w:hAnsiTheme="majorHAnsi" w:cstheme="majorHAnsi"/>
          <w:szCs w:val="24"/>
        </w:rPr>
        <w:t>not clear</w:t>
      </w:r>
      <w:r w:rsidR="004004E8">
        <w:rPr>
          <w:rFonts w:asciiTheme="majorHAnsi" w:hAnsiTheme="majorHAnsi" w:cstheme="majorHAnsi"/>
          <w:szCs w:val="24"/>
        </w:rPr>
        <w:t xml:space="preserve"> about</w:t>
      </w:r>
      <w:r>
        <w:rPr>
          <w:rFonts w:asciiTheme="majorHAnsi" w:hAnsiTheme="majorHAnsi" w:cstheme="majorHAnsi"/>
          <w:szCs w:val="24"/>
        </w:rPr>
        <w:t xml:space="preserve"> what is/is not possible.  Much of staff is working 1 day/week</w:t>
      </w:r>
      <w:r w:rsidR="004004E8">
        <w:rPr>
          <w:rFonts w:asciiTheme="majorHAnsi" w:hAnsiTheme="majorHAnsi" w:cstheme="majorHAnsi"/>
          <w:szCs w:val="24"/>
        </w:rPr>
        <w:t xml:space="preserve"> and the University conference coordinator works </w:t>
      </w:r>
      <w:r w:rsidR="00F820E7">
        <w:rPr>
          <w:rFonts w:asciiTheme="majorHAnsi" w:hAnsiTheme="majorHAnsi" w:cstheme="majorHAnsi"/>
          <w:szCs w:val="24"/>
        </w:rPr>
        <w:t xml:space="preserve">for </w:t>
      </w:r>
      <w:r w:rsidR="004004E8">
        <w:rPr>
          <w:rFonts w:asciiTheme="majorHAnsi" w:hAnsiTheme="majorHAnsi" w:cstheme="majorHAnsi"/>
          <w:szCs w:val="24"/>
        </w:rPr>
        <w:t xml:space="preserve">two afternoons a week.  </w:t>
      </w:r>
      <w:r w:rsidR="00AD7D14">
        <w:rPr>
          <w:rFonts w:asciiTheme="majorHAnsi" w:hAnsiTheme="majorHAnsi" w:cstheme="majorHAnsi"/>
          <w:szCs w:val="24"/>
        </w:rPr>
        <w:t>Kay</w:t>
      </w:r>
      <w:r>
        <w:rPr>
          <w:rFonts w:asciiTheme="majorHAnsi" w:hAnsiTheme="majorHAnsi" w:cstheme="majorHAnsi"/>
          <w:szCs w:val="24"/>
        </w:rPr>
        <w:t xml:space="preserve"> </w:t>
      </w:r>
      <w:r w:rsidR="00AD7D14">
        <w:rPr>
          <w:rFonts w:asciiTheme="majorHAnsi" w:hAnsiTheme="majorHAnsi" w:cstheme="majorHAnsi"/>
          <w:szCs w:val="24"/>
        </w:rPr>
        <w:t>will</w:t>
      </w:r>
      <w:r>
        <w:rPr>
          <w:rFonts w:asciiTheme="majorHAnsi" w:hAnsiTheme="majorHAnsi" w:cstheme="majorHAnsi"/>
          <w:szCs w:val="24"/>
        </w:rPr>
        <w:t xml:space="preserve"> attempt to contact on Tuesday</w:t>
      </w:r>
      <w:r w:rsidR="004004E8">
        <w:rPr>
          <w:rFonts w:asciiTheme="majorHAnsi" w:hAnsiTheme="majorHAnsi" w:cstheme="majorHAnsi"/>
          <w:szCs w:val="24"/>
        </w:rPr>
        <w:t>, March 1</w:t>
      </w:r>
      <w:r w:rsidR="004004E8" w:rsidRPr="004004E8">
        <w:rPr>
          <w:rFonts w:asciiTheme="majorHAnsi" w:hAnsiTheme="majorHAnsi" w:cstheme="majorHAnsi"/>
          <w:szCs w:val="24"/>
          <w:vertAlign w:val="superscript"/>
        </w:rPr>
        <w:t>st</w:t>
      </w:r>
      <w:r>
        <w:rPr>
          <w:rFonts w:asciiTheme="majorHAnsi" w:hAnsiTheme="majorHAnsi" w:cstheme="majorHAnsi"/>
          <w:szCs w:val="24"/>
        </w:rPr>
        <w:t xml:space="preserve">.  Barbie asks </w:t>
      </w:r>
      <w:r w:rsidR="004004E8">
        <w:rPr>
          <w:rFonts w:asciiTheme="majorHAnsi" w:hAnsiTheme="majorHAnsi" w:cstheme="majorHAnsi"/>
          <w:szCs w:val="24"/>
        </w:rPr>
        <w:t>that</w:t>
      </w:r>
      <w:r>
        <w:rPr>
          <w:rFonts w:asciiTheme="majorHAnsi" w:hAnsiTheme="majorHAnsi" w:cstheme="majorHAnsi"/>
          <w:szCs w:val="24"/>
        </w:rPr>
        <w:t xml:space="preserve"> we have a cut-off date </w:t>
      </w:r>
      <w:r w:rsidR="009D2CF1">
        <w:rPr>
          <w:rFonts w:asciiTheme="majorHAnsi" w:hAnsiTheme="majorHAnsi" w:cstheme="majorHAnsi"/>
          <w:szCs w:val="24"/>
        </w:rPr>
        <w:t xml:space="preserve">for the </w:t>
      </w:r>
      <w:r w:rsidR="00F820E7">
        <w:rPr>
          <w:rFonts w:asciiTheme="majorHAnsi" w:hAnsiTheme="majorHAnsi" w:cstheme="majorHAnsi"/>
          <w:szCs w:val="24"/>
        </w:rPr>
        <w:t>U</w:t>
      </w:r>
      <w:r w:rsidR="009D2CF1">
        <w:rPr>
          <w:rFonts w:asciiTheme="majorHAnsi" w:hAnsiTheme="majorHAnsi" w:cstheme="majorHAnsi"/>
          <w:szCs w:val="24"/>
        </w:rPr>
        <w:t xml:space="preserve">niversity to give us a hard commitment.  </w:t>
      </w:r>
      <w:r w:rsidR="004004E8">
        <w:rPr>
          <w:rFonts w:asciiTheme="majorHAnsi" w:hAnsiTheme="majorHAnsi" w:cstheme="majorHAnsi"/>
          <w:szCs w:val="24"/>
        </w:rPr>
        <w:t xml:space="preserve">The </w:t>
      </w:r>
      <w:r w:rsidR="009D2CF1">
        <w:rPr>
          <w:rFonts w:asciiTheme="majorHAnsi" w:hAnsiTheme="majorHAnsi" w:cstheme="majorHAnsi"/>
          <w:szCs w:val="24"/>
        </w:rPr>
        <w:t xml:space="preserve">University needs to figure out how to write contract that allows for both </w:t>
      </w:r>
      <w:r w:rsidR="00F820E7">
        <w:rPr>
          <w:rFonts w:asciiTheme="majorHAnsi" w:hAnsiTheme="majorHAnsi" w:cstheme="majorHAnsi"/>
          <w:szCs w:val="24"/>
        </w:rPr>
        <w:t>U</w:t>
      </w:r>
      <w:r w:rsidR="009D2CF1">
        <w:rPr>
          <w:rFonts w:asciiTheme="majorHAnsi" w:hAnsiTheme="majorHAnsi" w:cstheme="majorHAnsi"/>
          <w:szCs w:val="24"/>
        </w:rPr>
        <w:t>niversity and CNCH to back out due to cause.</w:t>
      </w:r>
      <w:r w:rsidR="00CE54E3">
        <w:rPr>
          <w:rFonts w:asciiTheme="majorHAnsi" w:hAnsiTheme="majorHAnsi" w:cstheme="majorHAnsi"/>
          <w:szCs w:val="24"/>
        </w:rPr>
        <w:t xml:space="preserve">  </w:t>
      </w:r>
      <w:r w:rsidR="00AD7D14">
        <w:rPr>
          <w:rFonts w:asciiTheme="majorHAnsi" w:hAnsiTheme="majorHAnsi" w:cstheme="majorHAnsi"/>
          <w:szCs w:val="24"/>
        </w:rPr>
        <w:t>There was a d</w:t>
      </w:r>
      <w:r w:rsidR="00CE54E3">
        <w:rPr>
          <w:rFonts w:asciiTheme="majorHAnsi" w:hAnsiTheme="majorHAnsi" w:cstheme="majorHAnsi"/>
          <w:szCs w:val="24"/>
        </w:rPr>
        <w:t xml:space="preserve">iscussion on other </w:t>
      </w:r>
      <w:r w:rsidR="00AD7D14">
        <w:rPr>
          <w:rFonts w:asciiTheme="majorHAnsi" w:hAnsiTheme="majorHAnsi" w:cstheme="majorHAnsi"/>
          <w:szCs w:val="24"/>
        </w:rPr>
        <w:t xml:space="preserve">possible </w:t>
      </w:r>
      <w:r w:rsidR="00CE54E3">
        <w:rPr>
          <w:rFonts w:asciiTheme="majorHAnsi" w:hAnsiTheme="majorHAnsi" w:cstheme="majorHAnsi"/>
          <w:szCs w:val="24"/>
        </w:rPr>
        <w:t>venues</w:t>
      </w:r>
      <w:r w:rsidR="00AD7D14">
        <w:rPr>
          <w:rFonts w:asciiTheme="majorHAnsi" w:hAnsiTheme="majorHAnsi" w:cstheme="majorHAnsi"/>
          <w:szCs w:val="24"/>
        </w:rPr>
        <w:t xml:space="preserve"> should Cal Poly not be available including</w:t>
      </w:r>
      <w:r w:rsidR="00CE54E3">
        <w:rPr>
          <w:rFonts w:asciiTheme="majorHAnsi" w:hAnsiTheme="majorHAnsi" w:cstheme="majorHAnsi"/>
          <w:szCs w:val="24"/>
        </w:rPr>
        <w:t xml:space="preserve"> possibility of </w:t>
      </w:r>
      <w:r w:rsidR="004004E8">
        <w:rPr>
          <w:rFonts w:asciiTheme="majorHAnsi" w:hAnsiTheme="majorHAnsi" w:cstheme="majorHAnsi"/>
          <w:szCs w:val="24"/>
        </w:rPr>
        <w:t xml:space="preserve">a </w:t>
      </w:r>
      <w:r w:rsidR="00CE54E3">
        <w:rPr>
          <w:rFonts w:asciiTheme="majorHAnsi" w:hAnsiTheme="majorHAnsi" w:cstheme="majorHAnsi"/>
          <w:szCs w:val="24"/>
        </w:rPr>
        <w:t>county fairground</w:t>
      </w:r>
      <w:r w:rsidR="00AD7D14">
        <w:rPr>
          <w:rFonts w:asciiTheme="majorHAnsi" w:hAnsiTheme="majorHAnsi" w:cstheme="majorHAnsi"/>
          <w:szCs w:val="24"/>
        </w:rPr>
        <w:t xml:space="preserve">, </w:t>
      </w:r>
      <w:r w:rsidR="008935E5">
        <w:rPr>
          <w:rFonts w:asciiTheme="majorHAnsi" w:hAnsiTheme="majorHAnsi" w:cstheme="majorHAnsi"/>
          <w:szCs w:val="24"/>
        </w:rPr>
        <w:t xml:space="preserve">the </w:t>
      </w:r>
      <w:r w:rsidR="00CE54E3">
        <w:rPr>
          <w:rFonts w:asciiTheme="majorHAnsi" w:hAnsiTheme="majorHAnsi" w:cstheme="majorHAnsi"/>
          <w:szCs w:val="24"/>
        </w:rPr>
        <w:t xml:space="preserve">Visalia </w:t>
      </w:r>
      <w:r w:rsidR="00551D92">
        <w:rPr>
          <w:rFonts w:asciiTheme="majorHAnsi" w:hAnsiTheme="majorHAnsi" w:cstheme="majorHAnsi"/>
          <w:szCs w:val="24"/>
        </w:rPr>
        <w:t>C</w:t>
      </w:r>
      <w:r w:rsidR="00CE54E3">
        <w:rPr>
          <w:rFonts w:asciiTheme="majorHAnsi" w:hAnsiTheme="majorHAnsi" w:cstheme="majorHAnsi"/>
          <w:szCs w:val="24"/>
        </w:rPr>
        <w:t xml:space="preserve">onvention </w:t>
      </w:r>
      <w:r w:rsidR="00551D92">
        <w:rPr>
          <w:rFonts w:asciiTheme="majorHAnsi" w:hAnsiTheme="majorHAnsi" w:cstheme="majorHAnsi"/>
          <w:szCs w:val="24"/>
        </w:rPr>
        <w:t>C</w:t>
      </w:r>
      <w:r w:rsidR="00CE54E3">
        <w:rPr>
          <w:rFonts w:asciiTheme="majorHAnsi" w:hAnsiTheme="majorHAnsi" w:cstheme="majorHAnsi"/>
          <w:szCs w:val="24"/>
        </w:rPr>
        <w:t xml:space="preserve">enter and others.  </w:t>
      </w:r>
    </w:p>
    <w:p w14:paraId="3A41B549" w14:textId="77777777" w:rsidR="00551D92" w:rsidRDefault="004758AB" w:rsidP="00EB6055">
      <w:pPr>
        <w:rPr>
          <w:rFonts w:asciiTheme="majorHAnsi" w:hAnsiTheme="majorHAnsi" w:cstheme="majorHAnsi"/>
          <w:szCs w:val="24"/>
        </w:rPr>
      </w:pPr>
      <w:r w:rsidRPr="009B519B">
        <w:rPr>
          <w:rFonts w:asciiTheme="majorHAnsi" w:hAnsiTheme="majorHAnsi" w:cstheme="majorHAnsi"/>
          <w:szCs w:val="24"/>
        </w:rPr>
        <w:t xml:space="preserve"> </w:t>
      </w:r>
      <w:r w:rsidR="00817A7F">
        <w:rPr>
          <w:rFonts w:asciiTheme="majorHAnsi" w:hAnsiTheme="majorHAnsi" w:cstheme="majorHAnsi"/>
          <w:szCs w:val="24"/>
        </w:rPr>
        <w:t xml:space="preserve">    </w:t>
      </w:r>
      <w:r w:rsidR="00E0389B">
        <w:rPr>
          <w:rFonts w:asciiTheme="majorHAnsi" w:hAnsiTheme="majorHAnsi" w:cstheme="majorHAnsi"/>
          <w:szCs w:val="24"/>
        </w:rPr>
        <w:t>c</w:t>
      </w:r>
      <w:r w:rsidR="00817A7F">
        <w:rPr>
          <w:rFonts w:asciiTheme="majorHAnsi" w:hAnsiTheme="majorHAnsi" w:cstheme="majorHAnsi"/>
          <w:szCs w:val="24"/>
        </w:rPr>
        <w:t>)</w:t>
      </w:r>
      <w:r w:rsidR="00247072" w:rsidRPr="009B519B">
        <w:rPr>
          <w:rFonts w:asciiTheme="majorHAnsi" w:hAnsiTheme="majorHAnsi" w:cstheme="majorHAnsi"/>
          <w:szCs w:val="24"/>
        </w:rPr>
        <w:t xml:space="preserve"> Other</w:t>
      </w:r>
    </w:p>
    <w:p w14:paraId="5EC8A398" w14:textId="72DCD2A7" w:rsidR="001148C4" w:rsidRPr="009B519B" w:rsidRDefault="00AD7D14" w:rsidP="00EB6055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Suzanne</w:t>
      </w:r>
      <w:r w:rsidR="00FF3FE3">
        <w:rPr>
          <w:rFonts w:asciiTheme="majorHAnsi" w:hAnsiTheme="majorHAnsi" w:cstheme="majorHAnsi"/>
          <w:szCs w:val="24"/>
        </w:rPr>
        <w:t xml:space="preserve"> and Jen</w:t>
      </w:r>
      <w:r>
        <w:rPr>
          <w:rFonts w:asciiTheme="majorHAnsi" w:hAnsiTheme="majorHAnsi" w:cstheme="majorHAnsi"/>
          <w:szCs w:val="24"/>
        </w:rPr>
        <w:t>nifer will work to get revised</w:t>
      </w:r>
      <w:r w:rsidR="00FF3FE3">
        <w:rPr>
          <w:rFonts w:asciiTheme="majorHAnsi" w:hAnsiTheme="majorHAnsi" w:cstheme="majorHAnsi"/>
          <w:szCs w:val="24"/>
        </w:rPr>
        <w:t xml:space="preserve"> bylaw</w:t>
      </w:r>
      <w:r>
        <w:rPr>
          <w:rFonts w:asciiTheme="majorHAnsi" w:hAnsiTheme="majorHAnsi" w:cstheme="majorHAnsi"/>
          <w:szCs w:val="24"/>
        </w:rPr>
        <w:t>s and associated materials</w:t>
      </w:r>
      <w:r w:rsidR="00FF3FE3">
        <w:rPr>
          <w:rFonts w:asciiTheme="majorHAnsi" w:hAnsiTheme="majorHAnsi" w:cstheme="majorHAnsi"/>
          <w:szCs w:val="24"/>
        </w:rPr>
        <w:t xml:space="preserve"> for May</w:t>
      </w:r>
      <w:r>
        <w:rPr>
          <w:rFonts w:asciiTheme="majorHAnsi" w:hAnsiTheme="majorHAnsi" w:cstheme="majorHAnsi"/>
          <w:szCs w:val="24"/>
        </w:rPr>
        <w:t xml:space="preserve"> meeting.</w:t>
      </w:r>
    </w:p>
    <w:p w14:paraId="2F630895" w14:textId="77777777" w:rsidR="001116FA" w:rsidRPr="009B519B" w:rsidRDefault="001116FA" w:rsidP="00E16DEE">
      <w:pPr>
        <w:ind w:left="6480" w:hanging="6480"/>
        <w:rPr>
          <w:rFonts w:asciiTheme="majorHAnsi" w:hAnsiTheme="majorHAnsi" w:cstheme="majorHAnsi"/>
          <w:szCs w:val="24"/>
        </w:rPr>
      </w:pPr>
    </w:p>
    <w:p w14:paraId="314EBF7C" w14:textId="7E892B82" w:rsidR="00247072" w:rsidRDefault="00802429" w:rsidP="00C56BDC">
      <w:pPr>
        <w:rPr>
          <w:rFonts w:asciiTheme="majorHAnsi" w:hAnsiTheme="majorHAnsi" w:cstheme="majorHAnsi"/>
          <w:szCs w:val="24"/>
        </w:rPr>
      </w:pPr>
      <w:r w:rsidRPr="009B519B">
        <w:rPr>
          <w:rFonts w:asciiTheme="majorHAnsi" w:hAnsiTheme="majorHAnsi" w:cstheme="majorHAnsi"/>
          <w:szCs w:val="24"/>
        </w:rPr>
        <w:t>5.  New Business</w:t>
      </w:r>
      <w:r w:rsidRPr="009B519B">
        <w:rPr>
          <w:rFonts w:asciiTheme="majorHAnsi" w:hAnsiTheme="majorHAnsi" w:cstheme="majorHAnsi"/>
          <w:szCs w:val="24"/>
        </w:rPr>
        <w:tab/>
      </w:r>
    </w:p>
    <w:p w14:paraId="41533D7B" w14:textId="3E0F36DB" w:rsidR="00817A7F" w:rsidRDefault="00817A7F" w:rsidP="00167D6D">
      <w:pPr>
        <w:rPr>
          <w:rFonts w:asciiTheme="majorHAnsi" w:hAnsiTheme="majorHAnsi" w:cstheme="majorHAnsi"/>
          <w:szCs w:val="24"/>
        </w:rPr>
      </w:pPr>
      <w:r w:rsidRPr="00861210">
        <w:rPr>
          <w:rFonts w:asciiTheme="majorHAnsi" w:hAnsiTheme="majorHAnsi" w:cstheme="majorHAnsi"/>
          <w:i/>
          <w:iCs/>
          <w:szCs w:val="24"/>
        </w:rPr>
        <w:t xml:space="preserve">    </w:t>
      </w:r>
      <w:r w:rsidR="00861210" w:rsidRPr="00861210">
        <w:rPr>
          <w:rFonts w:asciiTheme="majorHAnsi" w:hAnsiTheme="majorHAnsi" w:cstheme="majorHAnsi"/>
          <w:szCs w:val="24"/>
        </w:rPr>
        <w:t xml:space="preserve"> a)</w:t>
      </w:r>
      <w:r w:rsidR="00466B46">
        <w:rPr>
          <w:rFonts w:asciiTheme="majorHAnsi" w:hAnsiTheme="majorHAnsi" w:cstheme="majorHAnsi"/>
          <w:szCs w:val="24"/>
        </w:rPr>
        <w:t xml:space="preserve"> </w:t>
      </w:r>
      <w:r w:rsidR="00E0389B">
        <w:rPr>
          <w:rFonts w:asciiTheme="majorHAnsi" w:hAnsiTheme="majorHAnsi" w:cstheme="majorHAnsi"/>
          <w:szCs w:val="24"/>
        </w:rPr>
        <w:t>CNCH 2024: Area and Chair</w:t>
      </w:r>
      <w:r w:rsidR="00E0389B">
        <w:rPr>
          <w:rFonts w:asciiTheme="majorHAnsi" w:hAnsiTheme="majorHAnsi" w:cstheme="majorHAnsi"/>
          <w:szCs w:val="24"/>
        </w:rPr>
        <w:tab/>
      </w:r>
      <w:r w:rsidR="00E0389B">
        <w:rPr>
          <w:rFonts w:asciiTheme="majorHAnsi" w:hAnsiTheme="majorHAnsi" w:cstheme="majorHAnsi"/>
          <w:szCs w:val="24"/>
        </w:rPr>
        <w:tab/>
      </w:r>
      <w:r w:rsidR="00E0389B">
        <w:rPr>
          <w:rFonts w:asciiTheme="majorHAnsi" w:hAnsiTheme="majorHAnsi" w:cstheme="majorHAnsi"/>
          <w:szCs w:val="24"/>
        </w:rPr>
        <w:tab/>
      </w:r>
      <w:r w:rsidR="00B26E12">
        <w:rPr>
          <w:rFonts w:asciiTheme="majorHAnsi" w:hAnsiTheme="majorHAnsi" w:cstheme="majorHAnsi"/>
          <w:szCs w:val="24"/>
        </w:rPr>
        <w:tab/>
      </w:r>
      <w:r w:rsidR="00B26E12">
        <w:rPr>
          <w:rFonts w:asciiTheme="majorHAnsi" w:hAnsiTheme="majorHAnsi" w:cstheme="majorHAnsi"/>
          <w:szCs w:val="24"/>
        </w:rPr>
        <w:tab/>
      </w:r>
      <w:r w:rsidR="00F31BBC">
        <w:rPr>
          <w:rFonts w:asciiTheme="majorHAnsi" w:hAnsiTheme="majorHAnsi" w:cstheme="majorHAnsi"/>
          <w:szCs w:val="24"/>
        </w:rPr>
        <w:t>Barbie Paulsen</w:t>
      </w:r>
    </w:p>
    <w:p w14:paraId="5C2C60A1" w14:textId="209B6FF7" w:rsidR="0084566D" w:rsidRDefault="005C33F1" w:rsidP="00167D6D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Barbie discussed the conference sponsoring order</w:t>
      </w:r>
      <w:r w:rsidR="00B26E12">
        <w:rPr>
          <w:rFonts w:asciiTheme="majorHAnsi" w:hAnsiTheme="majorHAnsi" w:cstheme="majorHAnsi"/>
          <w:szCs w:val="24"/>
        </w:rPr>
        <w:t>, noting that</w:t>
      </w:r>
      <w:r w:rsidR="00FF3FE3">
        <w:rPr>
          <w:rFonts w:asciiTheme="majorHAnsi" w:hAnsiTheme="majorHAnsi" w:cstheme="majorHAnsi"/>
          <w:szCs w:val="24"/>
        </w:rPr>
        <w:t xml:space="preserve"> </w:t>
      </w:r>
      <w:r>
        <w:rPr>
          <w:rFonts w:asciiTheme="majorHAnsi" w:hAnsiTheme="majorHAnsi" w:cstheme="majorHAnsi"/>
          <w:szCs w:val="24"/>
        </w:rPr>
        <w:t>A</w:t>
      </w:r>
      <w:r w:rsidR="00FF3FE3">
        <w:rPr>
          <w:rFonts w:asciiTheme="majorHAnsi" w:hAnsiTheme="majorHAnsi" w:cstheme="majorHAnsi"/>
          <w:szCs w:val="24"/>
        </w:rPr>
        <w:t xml:space="preserve">rea 5 </w:t>
      </w:r>
      <w:r>
        <w:rPr>
          <w:rFonts w:asciiTheme="majorHAnsi" w:hAnsiTheme="majorHAnsi" w:cstheme="majorHAnsi"/>
          <w:szCs w:val="24"/>
        </w:rPr>
        <w:t xml:space="preserve">is up for </w:t>
      </w:r>
      <w:r w:rsidR="00B26E12">
        <w:rPr>
          <w:rFonts w:asciiTheme="majorHAnsi" w:hAnsiTheme="majorHAnsi" w:cstheme="majorHAnsi"/>
          <w:szCs w:val="24"/>
        </w:rPr>
        <w:t xml:space="preserve">CNCH </w:t>
      </w:r>
      <w:r>
        <w:rPr>
          <w:rFonts w:asciiTheme="majorHAnsi" w:hAnsiTheme="majorHAnsi" w:cstheme="majorHAnsi"/>
          <w:szCs w:val="24"/>
        </w:rPr>
        <w:t xml:space="preserve">2024.  </w:t>
      </w:r>
      <w:r w:rsidR="00B26E12">
        <w:rPr>
          <w:rFonts w:asciiTheme="majorHAnsi" w:hAnsiTheme="majorHAnsi" w:cstheme="majorHAnsi"/>
          <w:szCs w:val="24"/>
        </w:rPr>
        <w:t>Barbie</w:t>
      </w:r>
      <w:r w:rsidR="004004E8">
        <w:rPr>
          <w:rFonts w:asciiTheme="majorHAnsi" w:hAnsiTheme="majorHAnsi" w:cstheme="majorHAnsi"/>
          <w:szCs w:val="24"/>
        </w:rPr>
        <w:t xml:space="preserve"> request</w:t>
      </w:r>
      <w:r w:rsidR="00B26E12">
        <w:rPr>
          <w:rFonts w:asciiTheme="majorHAnsi" w:hAnsiTheme="majorHAnsi" w:cstheme="majorHAnsi"/>
          <w:szCs w:val="24"/>
        </w:rPr>
        <w:t>ed</w:t>
      </w:r>
      <w:r w:rsidR="004004E8">
        <w:rPr>
          <w:rFonts w:asciiTheme="majorHAnsi" w:hAnsiTheme="majorHAnsi" w:cstheme="majorHAnsi"/>
          <w:szCs w:val="24"/>
        </w:rPr>
        <w:t xml:space="preserve"> that </w:t>
      </w:r>
      <w:r w:rsidR="00B26E12">
        <w:rPr>
          <w:rFonts w:asciiTheme="majorHAnsi" w:hAnsiTheme="majorHAnsi" w:cstheme="majorHAnsi"/>
          <w:szCs w:val="24"/>
        </w:rPr>
        <w:t>Lotus and Karen (Area 5 Advisors) identify the</w:t>
      </w:r>
      <w:r w:rsidR="00371A97">
        <w:rPr>
          <w:rFonts w:asciiTheme="majorHAnsi" w:hAnsiTheme="majorHAnsi" w:cstheme="majorHAnsi"/>
          <w:szCs w:val="24"/>
        </w:rPr>
        <w:t xml:space="preserve"> </w:t>
      </w:r>
      <w:r w:rsidR="004004E8">
        <w:rPr>
          <w:rFonts w:asciiTheme="majorHAnsi" w:hAnsiTheme="majorHAnsi" w:cstheme="majorHAnsi"/>
          <w:szCs w:val="24"/>
        </w:rPr>
        <w:t xml:space="preserve">2024 conference </w:t>
      </w:r>
      <w:r w:rsidR="00371A97">
        <w:rPr>
          <w:rFonts w:asciiTheme="majorHAnsi" w:hAnsiTheme="majorHAnsi" w:cstheme="majorHAnsi"/>
          <w:szCs w:val="24"/>
        </w:rPr>
        <w:t xml:space="preserve">chair &amp; committee.  </w:t>
      </w:r>
      <w:r w:rsidR="004004E8">
        <w:rPr>
          <w:rFonts w:asciiTheme="majorHAnsi" w:hAnsiTheme="majorHAnsi" w:cstheme="majorHAnsi"/>
          <w:szCs w:val="24"/>
        </w:rPr>
        <w:t>First and foremost, make</w:t>
      </w:r>
      <w:r w:rsidR="003400CE">
        <w:rPr>
          <w:rFonts w:asciiTheme="majorHAnsi" w:hAnsiTheme="majorHAnsi" w:cstheme="majorHAnsi"/>
          <w:szCs w:val="24"/>
        </w:rPr>
        <w:t xml:space="preserve"> it conference </w:t>
      </w:r>
      <w:r w:rsidR="00B26E12">
        <w:rPr>
          <w:rFonts w:asciiTheme="majorHAnsi" w:hAnsiTheme="majorHAnsi" w:cstheme="majorHAnsi"/>
          <w:szCs w:val="24"/>
        </w:rPr>
        <w:t xml:space="preserve">one </w:t>
      </w:r>
      <w:r w:rsidR="003400CE">
        <w:rPr>
          <w:rFonts w:asciiTheme="majorHAnsi" w:hAnsiTheme="majorHAnsi" w:cstheme="majorHAnsi"/>
          <w:szCs w:val="24"/>
        </w:rPr>
        <w:t xml:space="preserve">that </w:t>
      </w:r>
      <w:r w:rsidR="00B26E12">
        <w:rPr>
          <w:rFonts w:asciiTheme="majorHAnsi" w:hAnsiTheme="majorHAnsi" w:cstheme="majorHAnsi"/>
          <w:szCs w:val="24"/>
        </w:rPr>
        <w:t>Area 5</w:t>
      </w:r>
      <w:r w:rsidR="003400CE">
        <w:rPr>
          <w:rFonts w:asciiTheme="majorHAnsi" w:hAnsiTheme="majorHAnsi" w:cstheme="majorHAnsi"/>
          <w:szCs w:val="24"/>
        </w:rPr>
        <w:t xml:space="preserve"> would love to be a part of.  Karen, Lotus and Barbie will </w:t>
      </w:r>
      <w:r w:rsidR="004004E8">
        <w:rPr>
          <w:rFonts w:asciiTheme="majorHAnsi" w:hAnsiTheme="majorHAnsi" w:cstheme="majorHAnsi"/>
          <w:szCs w:val="24"/>
        </w:rPr>
        <w:t xml:space="preserve">meet </w:t>
      </w:r>
      <w:r w:rsidR="00B26E12">
        <w:rPr>
          <w:rFonts w:asciiTheme="majorHAnsi" w:hAnsiTheme="majorHAnsi" w:cstheme="majorHAnsi"/>
          <w:szCs w:val="24"/>
        </w:rPr>
        <w:t xml:space="preserve">separately and plan to meet </w:t>
      </w:r>
      <w:r w:rsidR="004004E8">
        <w:rPr>
          <w:rFonts w:asciiTheme="majorHAnsi" w:hAnsiTheme="majorHAnsi" w:cstheme="majorHAnsi"/>
          <w:szCs w:val="24"/>
        </w:rPr>
        <w:t xml:space="preserve">the objective of </w:t>
      </w:r>
      <w:r w:rsidR="003400CE">
        <w:rPr>
          <w:rFonts w:asciiTheme="majorHAnsi" w:hAnsiTheme="majorHAnsi" w:cstheme="majorHAnsi"/>
          <w:szCs w:val="24"/>
        </w:rPr>
        <w:t>announc</w:t>
      </w:r>
      <w:r w:rsidR="004004E8">
        <w:rPr>
          <w:rFonts w:asciiTheme="majorHAnsi" w:hAnsiTheme="majorHAnsi" w:cstheme="majorHAnsi"/>
          <w:szCs w:val="24"/>
        </w:rPr>
        <w:t xml:space="preserve">ing </w:t>
      </w:r>
      <w:r w:rsidR="00654ED8">
        <w:rPr>
          <w:rFonts w:asciiTheme="majorHAnsi" w:hAnsiTheme="majorHAnsi" w:cstheme="majorHAnsi"/>
          <w:szCs w:val="24"/>
        </w:rPr>
        <w:t xml:space="preserve">CNCH </w:t>
      </w:r>
      <w:r w:rsidR="004004E8">
        <w:rPr>
          <w:rFonts w:asciiTheme="majorHAnsi" w:hAnsiTheme="majorHAnsi" w:cstheme="majorHAnsi"/>
          <w:szCs w:val="24"/>
        </w:rPr>
        <w:t>2024</w:t>
      </w:r>
      <w:r w:rsidR="003400CE">
        <w:rPr>
          <w:rFonts w:asciiTheme="majorHAnsi" w:hAnsiTheme="majorHAnsi" w:cstheme="majorHAnsi"/>
          <w:szCs w:val="24"/>
        </w:rPr>
        <w:t xml:space="preserve"> at CNCH 2022 Conference.</w:t>
      </w:r>
    </w:p>
    <w:p w14:paraId="3FB5F3C0" w14:textId="580D5140" w:rsidR="00FF3FE3" w:rsidRPr="00167D6D" w:rsidRDefault="00371A97" w:rsidP="00167D6D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A</w:t>
      </w:r>
      <w:r w:rsidR="00654ED8">
        <w:rPr>
          <w:rFonts w:asciiTheme="majorHAnsi" w:hAnsiTheme="majorHAnsi" w:cstheme="majorHAnsi"/>
          <w:szCs w:val="24"/>
        </w:rPr>
        <w:t>lso discussed was a</w:t>
      </w:r>
      <w:r>
        <w:rPr>
          <w:rFonts w:asciiTheme="majorHAnsi" w:hAnsiTheme="majorHAnsi" w:cstheme="majorHAnsi"/>
          <w:szCs w:val="24"/>
        </w:rPr>
        <w:t xml:space="preserve"> proposal </w:t>
      </w:r>
      <w:r w:rsidR="00654ED8">
        <w:rPr>
          <w:rFonts w:asciiTheme="majorHAnsi" w:hAnsiTheme="majorHAnsi" w:cstheme="majorHAnsi"/>
          <w:szCs w:val="24"/>
        </w:rPr>
        <w:t>to have all conferences be retreat style for a variety of reasons including simplifying the job of conference committees</w:t>
      </w:r>
      <w:r w:rsidR="004E59F9">
        <w:rPr>
          <w:rFonts w:asciiTheme="majorHAnsi" w:hAnsiTheme="majorHAnsi" w:cstheme="majorHAnsi"/>
          <w:szCs w:val="24"/>
        </w:rPr>
        <w:t xml:space="preserve"> by having single multi-day class/workshop options only.  Also</w:t>
      </w:r>
      <w:r w:rsidR="00B26E12">
        <w:rPr>
          <w:rFonts w:asciiTheme="majorHAnsi" w:hAnsiTheme="majorHAnsi" w:cstheme="majorHAnsi"/>
          <w:szCs w:val="24"/>
        </w:rPr>
        <w:t>,</w:t>
      </w:r>
      <w:r w:rsidR="004E59F9">
        <w:rPr>
          <w:rFonts w:asciiTheme="majorHAnsi" w:hAnsiTheme="majorHAnsi" w:cstheme="majorHAnsi"/>
          <w:szCs w:val="24"/>
        </w:rPr>
        <w:t xml:space="preserve"> there</w:t>
      </w:r>
      <w:r w:rsidR="00654ED8">
        <w:rPr>
          <w:rFonts w:asciiTheme="majorHAnsi" w:hAnsiTheme="majorHAnsi" w:cstheme="majorHAnsi"/>
          <w:szCs w:val="24"/>
        </w:rPr>
        <w:t xml:space="preserve"> </w:t>
      </w:r>
      <w:r w:rsidR="00B26E12">
        <w:rPr>
          <w:rFonts w:asciiTheme="majorHAnsi" w:hAnsiTheme="majorHAnsi" w:cstheme="majorHAnsi"/>
          <w:szCs w:val="24"/>
        </w:rPr>
        <w:t xml:space="preserve">is a </w:t>
      </w:r>
      <w:r w:rsidR="00654ED8">
        <w:rPr>
          <w:rFonts w:asciiTheme="majorHAnsi" w:hAnsiTheme="majorHAnsi" w:cstheme="majorHAnsi"/>
          <w:szCs w:val="24"/>
        </w:rPr>
        <w:t xml:space="preserve">declining availability of vendors (due to online sales, </w:t>
      </w:r>
      <w:r w:rsidR="00B26E12">
        <w:rPr>
          <w:rFonts w:asciiTheme="majorHAnsi" w:hAnsiTheme="majorHAnsi" w:cstheme="majorHAnsi"/>
          <w:szCs w:val="24"/>
        </w:rPr>
        <w:t>challenges</w:t>
      </w:r>
      <w:r w:rsidR="00654ED8">
        <w:rPr>
          <w:rFonts w:asciiTheme="majorHAnsi" w:hAnsiTheme="majorHAnsi" w:cstheme="majorHAnsi"/>
          <w:szCs w:val="24"/>
        </w:rPr>
        <w:t xml:space="preserve"> of transport</w:t>
      </w:r>
      <w:r w:rsidR="00B26E12">
        <w:rPr>
          <w:rFonts w:asciiTheme="majorHAnsi" w:hAnsiTheme="majorHAnsi" w:cstheme="majorHAnsi"/>
          <w:szCs w:val="24"/>
        </w:rPr>
        <w:t>, staffing,</w:t>
      </w:r>
      <w:r w:rsidR="00654ED8">
        <w:rPr>
          <w:rFonts w:asciiTheme="majorHAnsi" w:hAnsiTheme="majorHAnsi" w:cstheme="majorHAnsi"/>
          <w:szCs w:val="24"/>
        </w:rPr>
        <w:t xml:space="preserve"> and costs)</w:t>
      </w:r>
      <w:r w:rsidR="004E59F9">
        <w:rPr>
          <w:rFonts w:asciiTheme="majorHAnsi" w:hAnsiTheme="majorHAnsi" w:cstheme="majorHAnsi"/>
          <w:szCs w:val="24"/>
        </w:rPr>
        <w:t>.</w:t>
      </w:r>
      <w:r>
        <w:rPr>
          <w:rFonts w:asciiTheme="majorHAnsi" w:hAnsiTheme="majorHAnsi" w:cstheme="majorHAnsi"/>
          <w:szCs w:val="24"/>
        </w:rPr>
        <w:t xml:space="preserve"> </w:t>
      </w:r>
      <w:r w:rsidR="004E59F9">
        <w:rPr>
          <w:rFonts w:asciiTheme="majorHAnsi" w:hAnsiTheme="majorHAnsi" w:cstheme="majorHAnsi"/>
          <w:szCs w:val="24"/>
        </w:rPr>
        <w:t xml:space="preserve"> One benefit could be</w:t>
      </w:r>
      <w:r w:rsidR="00654ED8">
        <w:rPr>
          <w:rFonts w:asciiTheme="majorHAnsi" w:hAnsiTheme="majorHAnsi" w:cstheme="majorHAnsi"/>
          <w:szCs w:val="24"/>
        </w:rPr>
        <w:t xml:space="preserve"> </w:t>
      </w:r>
      <w:r w:rsidR="00B26E12">
        <w:rPr>
          <w:rFonts w:asciiTheme="majorHAnsi" w:hAnsiTheme="majorHAnsi" w:cstheme="majorHAnsi"/>
          <w:szCs w:val="24"/>
        </w:rPr>
        <w:t xml:space="preserve">a </w:t>
      </w:r>
      <w:r w:rsidR="00654ED8">
        <w:rPr>
          <w:rFonts w:asciiTheme="majorHAnsi" w:hAnsiTheme="majorHAnsi" w:cstheme="majorHAnsi"/>
          <w:szCs w:val="24"/>
        </w:rPr>
        <w:t>lower price point for accommodations</w:t>
      </w:r>
      <w:r w:rsidR="004E59F9">
        <w:rPr>
          <w:rFonts w:asciiTheme="majorHAnsi" w:hAnsiTheme="majorHAnsi" w:cstheme="majorHAnsi"/>
          <w:szCs w:val="24"/>
        </w:rPr>
        <w:t xml:space="preserve"> making the conference more attractive to potential registrants.</w:t>
      </w:r>
      <w:r w:rsidR="0084566D">
        <w:rPr>
          <w:rFonts w:asciiTheme="majorHAnsi" w:hAnsiTheme="majorHAnsi" w:cstheme="majorHAnsi"/>
          <w:szCs w:val="24"/>
        </w:rPr>
        <w:t xml:space="preserve"> </w:t>
      </w:r>
    </w:p>
    <w:p w14:paraId="28EFF8E3" w14:textId="3343395B" w:rsidR="009B519B" w:rsidRDefault="00715350" w:rsidP="00A12ED7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     </w:t>
      </w:r>
      <w:r w:rsidR="00167D6D">
        <w:rPr>
          <w:rFonts w:asciiTheme="majorHAnsi" w:hAnsiTheme="majorHAnsi" w:cstheme="majorHAnsi"/>
          <w:szCs w:val="24"/>
        </w:rPr>
        <w:t>b</w:t>
      </w:r>
      <w:r w:rsidR="009A5446" w:rsidRPr="009B519B">
        <w:rPr>
          <w:rFonts w:asciiTheme="majorHAnsi" w:hAnsiTheme="majorHAnsi" w:cstheme="majorHAnsi"/>
          <w:szCs w:val="24"/>
        </w:rPr>
        <w:t xml:space="preserve">) </w:t>
      </w:r>
      <w:r w:rsidR="00E0389B">
        <w:rPr>
          <w:rFonts w:asciiTheme="majorHAnsi" w:hAnsiTheme="majorHAnsi" w:cstheme="majorHAnsi"/>
          <w:szCs w:val="24"/>
        </w:rPr>
        <w:t>Guild Financials</w:t>
      </w:r>
      <w:r w:rsidR="00C61737">
        <w:rPr>
          <w:rFonts w:asciiTheme="majorHAnsi" w:hAnsiTheme="majorHAnsi" w:cstheme="majorHAnsi"/>
          <w:szCs w:val="24"/>
        </w:rPr>
        <w:t xml:space="preserve"> &amp; c) IRS Tax Penalty</w:t>
      </w:r>
      <w:r w:rsidR="00E0389B">
        <w:rPr>
          <w:rFonts w:asciiTheme="majorHAnsi" w:hAnsiTheme="majorHAnsi" w:cstheme="majorHAnsi"/>
          <w:szCs w:val="24"/>
        </w:rPr>
        <w:tab/>
      </w:r>
      <w:r w:rsidR="00E0389B">
        <w:rPr>
          <w:rFonts w:asciiTheme="majorHAnsi" w:hAnsiTheme="majorHAnsi" w:cstheme="majorHAnsi"/>
          <w:szCs w:val="24"/>
        </w:rPr>
        <w:tab/>
      </w:r>
      <w:r w:rsidR="00E0389B">
        <w:rPr>
          <w:rFonts w:asciiTheme="majorHAnsi" w:hAnsiTheme="majorHAnsi" w:cstheme="majorHAnsi"/>
          <w:szCs w:val="24"/>
        </w:rPr>
        <w:tab/>
      </w:r>
      <w:r w:rsidR="00E0389B">
        <w:rPr>
          <w:rFonts w:asciiTheme="majorHAnsi" w:hAnsiTheme="majorHAnsi" w:cstheme="majorHAnsi"/>
          <w:szCs w:val="24"/>
        </w:rPr>
        <w:tab/>
      </w:r>
      <w:r w:rsidR="00E0389B" w:rsidRPr="00E0389B">
        <w:rPr>
          <w:rFonts w:asciiTheme="majorHAnsi" w:hAnsiTheme="majorHAnsi" w:cstheme="majorHAnsi"/>
          <w:szCs w:val="24"/>
        </w:rPr>
        <w:t>Erin Maclean</w:t>
      </w:r>
    </w:p>
    <w:p w14:paraId="05C16E73" w14:textId="4D5361A4" w:rsidR="00F31BBC" w:rsidRDefault="003400CE" w:rsidP="00A12ED7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Some guilds are not sending their financial reports </w:t>
      </w:r>
      <w:r w:rsidR="007B5132">
        <w:rPr>
          <w:rFonts w:asciiTheme="majorHAnsi" w:hAnsiTheme="majorHAnsi" w:cstheme="majorHAnsi"/>
          <w:szCs w:val="24"/>
        </w:rPr>
        <w:t xml:space="preserve">when due </w:t>
      </w:r>
      <w:r>
        <w:rPr>
          <w:rFonts w:asciiTheme="majorHAnsi" w:hAnsiTheme="majorHAnsi" w:cstheme="majorHAnsi"/>
          <w:szCs w:val="24"/>
        </w:rPr>
        <w:t>which resulted in late reporting and an IRS Tax Penalty</w:t>
      </w:r>
      <w:r w:rsidR="004006D0">
        <w:rPr>
          <w:rFonts w:asciiTheme="majorHAnsi" w:hAnsiTheme="majorHAnsi" w:cstheme="majorHAnsi"/>
          <w:szCs w:val="24"/>
        </w:rPr>
        <w:t xml:space="preserve"> of approximately $3,000</w:t>
      </w:r>
      <w:r>
        <w:rPr>
          <w:rFonts w:asciiTheme="majorHAnsi" w:hAnsiTheme="majorHAnsi" w:cstheme="majorHAnsi"/>
          <w:szCs w:val="24"/>
        </w:rPr>
        <w:t xml:space="preserve">.  </w:t>
      </w:r>
      <w:r w:rsidR="004006D0">
        <w:rPr>
          <w:rFonts w:asciiTheme="majorHAnsi" w:hAnsiTheme="majorHAnsi" w:cstheme="majorHAnsi"/>
          <w:szCs w:val="24"/>
        </w:rPr>
        <w:t xml:space="preserve">Erin has written requesting forgiveness but because of the IRS backlog, this issue has not been resolved.  </w:t>
      </w:r>
      <w:r w:rsidR="004E59F9">
        <w:rPr>
          <w:rFonts w:asciiTheme="majorHAnsi" w:hAnsiTheme="majorHAnsi" w:cstheme="majorHAnsi"/>
          <w:szCs w:val="24"/>
        </w:rPr>
        <w:t>In addition to an unnecessary expenditure for penalties, i</w:t>
      </w:r>
      <w:r w:rsidR="004006D0">
        <w:rPr>
          <w:rFonts w:asciiTheme="majorHAnsi" w:hAnsiTheme="majorHAnsi" w:cstheme="majorHAnsi"/>
          <w:szCs w:val="24"/>
        </w:rPr>
        <w:t xml:space="preserve">t is imperative that the </w:t>
      </w:r>
      <w:r w:rsidR="004E59F9">
        <w:rPr>
          <w:rFonts w:asciiTheme="majorHAnsi" w:hAnsiTheme="majorHAnsi" w:cstheme="majorHAnsi"/>
          <w:szCs w:val="24"/>
        </w:rPr>
        <w:t xml:space="preserve">Guild financial </w:t>
      </w:r>
      <w:r w:rsidR="004006D0">
        <w:rPr>
          <w:rFonts w:asciiTheme="majorHAnsi" w:hAnsiTheme="majorHAnsi" w:cstheme="majorHAnsi"/>
          <w:szCs w:val="24"/>
        </w:rPr>
        <w:t>report</w:t>
      </w:r>
      <w:r w:rsidR="004E59F9">
        <w:rPr>
          <w:rFonts w:asciiTheme="majorHAnsi" w:hAnsiTheme="majorHAnsi" w:cstheme="majorHAnsi"/>
          <w:szCs w:val="24"/>
        </w:rPr>
        <w:t>s</w:t>
      </w:r>
      <w:r w:rsidR="004006D0">
        <w:rPr>
          <w:rFonts w:asciiTheme="majorHAnsi" w:hAnsiTheme="majorHAnsi" w:cstheme="majorHAnsi"/>
          <w:szCs w:val="24"/>
        </w:rPr>
        <w:t xml:space="preserve"> be submitted </w:t>
      </w:r>
      <w:r w:rsidR="004E59F9">
        <w:rPr>
          <w:rFonts w:asciiTheme="majorHAnsi" w:hAnsiTheme="majorHAnsi" w:cstheme="majorHAnsi"/>
          <w:szCs w:val="24"/>
        </w:rPr>
        <w:t>by the due date</w:t>
      </w:r>
      <w:r w:rsidR="004006D0">
        <w:rPr>
          <w:rFonts w:asciiTheme="majorHAnsi" w:hAnsiTheme="majorHAnsi" w:cstheme="majorHAnsi"/>
          <w:szCs w:val="24"/>
        </w:rPr>
        <w:t xml:space="preserve"> or risk losing </w:t>
      </w:r>
      <w:r w:rsidR="004E59F9">
        <w:rPr>
          <w:rFonts w:asciiTheme="majorHAnsi" w:hAnsiTheme="majorHAnsi" w:cstheme="majorHAnsi"/>
          <w:szCs w:val="24"/>
        </w:rPr>
        <w:t xml:space="preserve">the </w:t>
      </w:r>
      <w:r w:rsidR="004006D0">
        <w:rPr>
          <w:rFonts w:asciiTheme="majorHAnsi" w:hAnsiTheme="majorHAnsi" w:cstheme="majorHAnsi"/>
          <w:szCs w:val="24"/>
        </w:rPr>
        <w:t>non-profit status</w:t>
      </w:r>
      <w:r w:rsidR="004E59F9">
        <w:rPr>
          <w:rFonts w:asciiTheme="majorHAnsi" w:hAnsiTheme="majorHAnsi" w:cstheme="majorHAnsi"/>
          <w:szCs w:val="24"/>
        </w:rPr>
        <w:t xml:space="preserve"> of individual guilds</w:t>
      </w:r>
      <w:r w:rsidR="004006D0">
        <w:rPr>
          <w:rFonts w:asciiTheme="majorHAnsi" w:hAnsiTheme="majorHAnsi" w:cstheme="majorHAnsi"/>
          <w:szCs w:val="24"/>
        </w:rPr>
        <w:t xml:space="preserve">.  </w:t>
      </w:r>
      <w:r w:rsidR="00C61737">
        <w:rPr>
          <w:rFonts w:asciiTheme="majorHAnsi" w:hAnsiTheme="majorHAnsi" w:cstheme="majorHAnsi"/>
          <w:szCs w:val="24"/>
        </w:rPr>
        <w:t xml:space="preserve">Barbie will address </w:t>
      </w:r>
      <w:r w:rsidR="004E59F9">
        <w:rPr>
          <w:rFonts w:asciiTheme="majorHAnsi" w:hAnsiTheme="majorHAnsi" w:cstheme="majorHAnsi"/>
          <w:szCs w:val="24"/>
        </w:rPr>
        <w:t xml:space="preserve">this </w:t>
      </w:r>
      <w:r w:rsidR="00C61737">
        <w:rPr>
          <w:rFonts w:asciiTheme="majorHAnsi" w:hAnsiTheme="majorHAnsi" w:cstheme="majorHAnsi"/>
          <w:szCs w:val="24"/>
        </w:rPr>
        <w:t xml:space="preserve">at the Liaison Meeting in May.  </w:t>
      </w:r>
    </w:p>
    <w:p w14:paraId="02C4CF0F" w14:textId="2EBD38D4" w:rsidR="00DE4DA0" w:rsidRPr="003E3E40" w:rsidRDefault="00DE4DA0" w:rsidP="00A12ED7">
      <w:pPr>
        <w:rPr>
          <w:rFonts w:asciiTheme="majorHAnsi" w:hAnsiTheme="majorHAnsi" w:cstheme="majorHAnsi"/>
          <w:szCs w:val="24"/>
        </w:rPr>
      </w:pPr>
      <w:r w:rsidRPr="003E3E40">
        <w:rPr>
          <w:rFonts w:asciiTheme="majorHAnsi" w:hAnsiTheme="majorHAnsi" w:cstheme="majorHAnsi"/>
          <w:szCs w:val="24"/>
        </w:rPr>
        <w:t xml:space="preserve">     d) Convergence Grant</w:t>
      </w:r>
      <w:r w:rsidRPr="003E3E40">
        <w:rPr>
          <w:rFonts w:asciiTheme="majorHAnsi" w:hAnsiTheme="majorHAnsi" w:cstheme="majorHAnsi"/>
          <w:szCs w:val="24"/>
        </w:rPr>
        <w:tab/>
      </w:r>
      <w:r w:rsidRPr="003E3E40">
        <w:rPr>
          <w:rFonts w:asciiTheme="majorHAnsi" w:hAnsiTheme="majorHAnsi" w:cstheme="majorHAnsi"/>
          <w:szCs w:val="24"/>
        </w:rPr>
        <w:tab/>
      </w:r>
      <w:r w:rsidRPr="003E3E40">
        <w:rPr>
          <w:rFonts w:asciiTheme="majorHAnsi" w:hAnsiTheme="majorHAnsi" w:cstheme="majorHAnsi"/>
          <w:szCs w:val="24"/>
        </w:rPr>
        <w:tab/>
      </w:r>
      <w:r w:rsidRPr="003E3E40">
        <w:rPr>
          <w:rFonts w:asciiTheme="majorHAnsi" w:hAnsiTheme="majorHAnsi" w:cstheme="majorHAnsi"/>
          <w:szCs w:val="24"/>
        </w:rPr>
        <w:tab/>
      </w:r>
      <w:r w:rsidR="00B26E12" w:rsidRPr="003E3E40">
        <w:rPr>
          <w:rFonts w:asciiTheme="majorHAnsi" w:hAnsiTheme="majorHAnsi" w:cstheme="majorHAnsi"/>
          <w:szCs w:val="24"/>
        </w:rPr>
        <w:tab/>
      </w:r>
      <w:r w:rsidR="00B26E12" w:rsidRPr="003E3E40">
        <w:rPr>
          <w:rFonts w:asciiTheme="majorHAnsi" w:hAnsiTheme="majorHAnsi" w:cstheme="majorHAnsi"/>
          <w:szCs w:val="24"/>
        </w:rPr>
        <w:tab/>
      </w:r>
      <w:r w:rsidRPr="003E3E40">
        <w:rPr>
          <w:rFonts w:asciiTheme="majorHAnsi" w:hAnsiTheme="majorHAnsi" w:cstheme="majorHAnsi"/>
          <w:szCs w:val="24"/>
        </w:rPr>
        <w:t>Erin Maclean</w:t>
      </w:r>
    </w:p>
    <w:p w14:paraId="6708D7CE" w14:textId="12D5A121" w:rsidR="00F31BBC" w:rsidRDefault="007B5132" w:rsidP="00A12ED7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We need a committee for the grant.  Barbie, Jen</w:t>
      </w:r>
      <w:r w:rsidR="004E59F9">
        <w:rPr>
          <w:rFonts w:asciiTheme="majorHAnsi" w:hAnsiTheme="majorHAnsi" w:cstheme="majorHAnsi"/>
          <w:szCs w:val="24"/>
        </w:rPr>
        <w:t>nifer</w:t>
      </w:r>
      <w:r>
        <w:rPr>
          <w:rFonts w:asciiTheme="majorHAnsi" w:hAnsiTheme="majorHAnsi" w:cstheme="majorHAnsi"/>
          <w:szCs w:val="24"/>
        </w:rPr>
        <w:t xml:space="preserve"> and Suzanne </w:t>
      </w:r>
      <w:r w:rsidR="004E59F9">
        <w:rPr>
          <w:rFonts w:asciiTheme="majorHAnsi" w:hAnsiTheme="majorHAnsi" w:cstheme="majorHAnsi"/>
          <w:szCs w:val="24"/>
        </w:rPr>
        <w:t>volunteered to be</w:t>
      </w:r>
      <w:r>
        <w:rPr>
          <w:rFonts w:asciiTheme="majorHAnsi" w:hAnsiTheme="majorHAnsi" w:cstheme="majorHAnsi"/>
          <w:szCs w:val="24"/>
        </w:rPr>
        <w:t xml:space="preserve"> the selection committee.  </w:t>
      </w:r>
      <w:r w:rsidR="00D73BFC">
        <w:rPr>
          <w:rFonts w:asciiTheme="majorHAnsi" w:hAnsiTheme="majorHAnsi" w:cstheme="majorHAnsi"/>
          <w:szCs w:val="24"/>
        </w:rPr>
        <w:t>Erin will assemble materials</w:t>
      </w:r>
      <w:r w:rsidR="004E59F9">
        <w:rPr>
          <w:rFonts w:asciiTheme="majorHAnsi" w:hAnsiTheme="majorHAnsi" w:cstheme="majorHAnsi"/>
          <w:szCs w:val="24"/>
        </w:rPr>
        <w:t xml:space="preserve"> for distribution.</w:t>
      </w:r>
    </w:p>
    <w:p w14:paraId="7EAE7A1B" w14:textId="45083504" w:rsidR="00F16E28" w:rsidRDefault="00E0389B" w:rsidP="009A7DDE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     </w:t>
      </w:r>
      <w:r w:rsidR="00DE4DA0">
        <w:rPr>
          <w:rFonts w:asciiTheme="majorHAnsi" w:hAnsiTheme="majorHAnsi" w:cstheme="majorHAnsi"/>
          <w:szCs w:val="24"/>
        </w:rPr>
        <w:t>f)</w:t>
      </w:r>
      <w:r>
        <w:rPr>
          <w:rFonts w:asciiTheme="majorHAnsi" w:hAnsiTheme="majorHAnsi" w:cstheme="majorHAnsi"/>
          <w:szCs w:val="24"/>
        </w:rPr>
        <w:t xml:space="preserve"> Other</w:t>
      </w:r>
      <w:r w:rsidR="00F16E28">
        <w:rPr>
          <w:rFonts w:asciiTheme="majorHAnsi" w:hAnsiTheme="majorHAnsi" w:cstheme="majorHAnsi"/>
          <w:szCs w:val="24"/>
        </w:rPr>
        <w:tab/>
      </w:r>
      <w:r w:rsidR="00F16E28">
        <w:rPr>
          <w:rFonts w:asciiTheme="majorHAnsi" w:hAnsiTheme="majorHAnsi" w:cstheme="majorHAnsi"/>
          <w:szCs w:val="24"/>
        </w:rPr>
        <w:tab/>
      </w:r>
      <w:r w:rsidR="00F16E28">
        <w:rPr>
          <w:rFonts w:asciiTheme="majorHAnsi" w:hAnsiTheme="majorHAnsi" w:cstheme="majorHAnsi"/>
          <w:szCs w:val="24"/>
        </w:rPr>
        <w:tab/>
      </w:r>
      <w:r w:rsidR="00F16E28">
        <w:rPr>
          <w:rFonts w:asciiTheme="majorHAnsi" w:hAnsiTheme="majorHAnsi" w:cstheme="majorHAnsi"/>
          <w:szCs w:val="24"/>
        </w:rPr>
        <w:tab/>
      </w:r>
      <w:r w:rsidR="00F16E28">
        <w:rPr>
          <w:rFonts w:asciiTheme="majorHAnsi" w:hAnsiTheme="majorHAnsi" w:cstheme="majorHAnsi"/>
          <w:szCs w:val="24"/>
        </w:rPr>
        <w:tab/>
      </w:r>
      <w:r w:rsidR="00F16E28">
        <w:rPr>
          <w:rFonts w:asciiTheme="majorHAnsi" w:hAnsiTheme="majorHAnsi" w:cstheme="majorHAnsi"/>
          <w:szCs w:val="24"/>
        </w:rPr>
        <w:tab/>
      </w:r>
      <w:r w:rsidR="00B26E12">
        <w:rPr>
          <w:rFonts w:asciiTheme="majorHAnsi" w:hAnsiTheme="majorHAnsi" w:cstheme="majorHAnsi"/>
          <w:szCs w:val="24"/>
        </w:rPr>
        <w:tab/>
      </w:r>
      <w:r w:rsidR="00B26E12">
        <w:rPr>
          <w:rFonts w:asciiTheme="majorHAnsi" w:hAnsiTheme="majorHAnsi" w:cstheme="majorHAnsi"/>
          <w:szCs w:val="24"/>
        </w:rPr>
        <w:tab/>
      </w:r>
      <w:r w:rsidR="00F16E28">
        <w:rPr>
          <w:rFonts w:asciiTheme="majorHAnsi" w:hAnsiTheme="majorHAnsi" w:cstheme="majorHAnsi"/>
          <w:szCs w:val="24"/>
        </w:rPr>
        <w:t>Barbie Paulsen</w:t>
      </w:r>
    </w:p>
    <w:p w14:paraId="42958E0C" w14:textId="4074E16C" w:rsidR="009B519B" w:rsidRDefault="007B5132" w:rsidP="009A7DDE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  </w:t>
      </w:r>
      <w:r w:rsidR="00F16E28">
        <w:rPr>
          <w:rFonts w:asciiTheme="majorHAnsi" w:hAnsiTheme="majorHAnsi" w:cstheme="majorHAnsi"/>
          <w:szCs w:val="24"/>
        </w:rPr>
        <w:t xml:space="preserve">Due to lack of response in attempts to contact some Guilds or Guild Officers, </w:t>
      </w:r>
      <w:r>
        <w:rPr>
          <w:rFonts w:asciiTheme="majorHAnsi" w:hAnsiTheme="majorHAnsi" w:cstheme="majorHAnsi"/>
          <w:szCs w:val="24"/>
        </w:rPr>
        <w:t xml:space="preserve">Barbie would like </w:t>
      </w:r>
      <w:r w:rsidR="00F16E28">
        <w:rPr>
          <w:rFonts w:asciiTheme="majorHAnsi" w:hAnsiTheme="majorHAnsi" w:cstheme="majorHAnsi"/>
          <w:szCs w:val="24"/>
        </w:rPr>
        <w:t xml:space="preserve">guilds to consider establishing a guild informational </w:t>
      </w:r>
      <w:r>
        <w:rPr>
          <w:rFonts w:asciiTheme="majorHAnsi" w:hAnsiTheme="majorHAnsi" w:cstheme="majorHAnsi"/>
          <w:szCs w:val="24"/>
        </w:rPr>
        <w:t>email address, e.g.</w:t>
      </w:r>
      <w:r w:rsidR="00551D92">
        <w:rPr>
          <w:rFonts w:asciiTheme="majorHAnsi" w:hAnsiTheme="majorHAnsi" w:cstheme="majorHAnsi"/>
          <w:szCs w:val="24"/>
        </w:rPr>
        <w:t>,</w:t>
      </w:r>
      <w:r>
        <w:rPr>
          <w:rFonts w:asciiTheme="majorHAnsi" w:hAnsiTheme="majorHAnsi" w:cstheme="majorHAnsi"/>
          <w:szCs w:val="24"/>
        </w:rPr>
        <w:t xml:space="preserve"> </w:t>
      </w:r>
      <w:hyperlink r:id="rId7" w:history="1">
        <w:r w:rsidR="00551D92" w:rsidRPr="00B56473">
          <w:rPr>
            <w:rStyle w:val="Hyperlink"/>
            <w:rFonts w:asciiTheme="majorHAnsi" w:hAnsiTheme="majorHAnsi" w:cstheme="majorHAnsi"/>
            <w:szCs w:val="24"/>
          </w:rPr>
          <w:t>info@guildname.com</w:t>
        </w:r>
      </w:hyperlink>
      <w:r w:rsidR="00F16E28">
        <w:rPr>
          <w:rFonts w:asciiTheme="majorHAnsi" w:hAnsiTheme="majorHAnsi" w:cstheme="majorHAnsi"/>
          <w:szCs w:val="24"/>
        </w:rPr>
        <w:t>.</w:t>
      </w:r>
      <w:r>
        <w:rPr>
          <w:rFonts w:asciiTheme="majorHAnsi" w:hAnsiTheme="majorHAnsi" w:cstheme="majorHAnsi"/>
          <w:szCs w:val="24"/>
        </w:rPr>
        <w:t xml:space="preserve"> </w:t>
      </w:r>
    </w:p>
    <w:p w14:paraId="0EACC0BA" w14:textId="77777777" w:rsidR="00F8474F" w:rsidRDefault="00F8474F" w:rsidP="00167D6D">
      <w:pPr>
        <w:rPr>
          <w:rFonts w:asciiTheme="majorHAnsi" w:hAnsiTheme="majorHAnsi" w:cstheme="majorHAnsi"/>
          <w:szCs w:val="24"/>
        </w:rPr>
      </w:pPr>
    </w:p>
    <w:p w14:paraId="32CE0507" w14:textId="286A3CD7" w:rsidR="00D974E6" w:rsidRDefault="005A3E5C" w:rsidP="00167D6D">
      <w:pPr>
        <w:rPr>
          <w:rFonts w:asciiTheme="majorHAnsi" w:hAnsiTheme="majorHAnsi" w:cstheme="majorHAnsi"/>
          <w:szCs w:val="24"/>
        </w:rPr>
      </w:pPr>
      <w:r w:rsidRPr="009B519B">
        <w:rPr>
          <w:rFonts w:asciiTheme="majorHAnsi" w:hAnsiTheme="majorHAnsi" w:cstheme="majorHAnsi"/>
          <w:szCs w:val="24"/>
        </w:rPr>
        <w:t xml:space="preserve">6.  </w:t>
      </w:r>
      <w:r w:rsidR="002C1F76" w:rsidRPr="009B519B">
        <w:rPr>
          <w:rFonts w:asciiTheme="majorHAnsi" w:hAnsiTheme="majorHAnsi" w:cstheme="majorHAnsi"/>
          <w:szCs w:val="24"/>
        </w:rPr>
        <w:t>Adjour</w:t>
      </w:r>
      <w:r w:rsidR="00167D6D">
        <w:rPr>
          <w:rFonts w:asciiTheme="majorHAnsi" w:hAnsiTheme="majorHAnsi" w:cstheme="majorHAnsi"/>
          <w:szCs w:val="24"/>
        </w:rPr>
        <w:t>n</w:t>
      </w:r>
    </w:p>
    <w:p w14:paraId="3592BD75" w14:textId="70E476D8" w:rsidR="00F8474F" w:rsidRDefault="00D73BFC" w:rsidP="00167D6D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Merrie</w:t>
      </w:r>
      <w:r w:rsidR="00F16E28">
        <w:rPr>
          <w:rFonts w:asciiTheme="majorHAnsi" w:hAnsiTheme="majorHAnsi" w:cstheme="majorHAnsi"/>
          <w:szCs w:val="24"/>
        </w:rPr>
        <w:t xml:space="preserve"> moved to adjourn, Kay seconded, and the motion passed.  The meeting was adjourned at 1</w:t>
      </w:r>
      <w:r>
        <w:rPr>
          <w:rFonts w:asciiTheme="majorHAnsi" w:hAnsiTheme="majorHAnsi" w:cstheme="majorHAnsi"/>
          <w:szCs w:val="24"/>
        </w:rPr>
        <w:t>:04</w:t>
      </w:r>
      <w:r w:rsidR="00F16E28">
        <w:rPr>
          <w:rFonts w:asciiTheme="majorHAnsi" w:hAnsiTheme="majorHAnsi" w:cstheme="majorHAnsi"/>
          <w:szCs w:val="24"/>
        </w:rPr>
        <w:t xml:space="preserve"> P.M.</w:t>
      </w:r>
    </w:p>
    <w:p w14:paraId="61383796" w14:textId="44B96150" w:rsidR="00F8474F" w:rsidRDefault="00F8474F" w:rsidP="00167D6D">
      <w:pPr>
        <w:rPr>
          <w:rFonts w:asciiTheme="majorHAnsi" w:hAnsiTheme="majorHAnsi" w:cstheme="majorHAnsi"/>
          <w:szCs w:val="24"/>
        </w:rPr>
      </w:pPr>
    </w:p>
    <w:p w14:paraId="16D72284" w14:textId="54FF5FC0" w:rsidR="00F8474F" w:rsidRDefault="00CD2560" w:rsidP="00167D6D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Draft submitted by</w:t>
      </w:r>
    </w:p>
    <w:p w14:paraId="64093D56" w14:textId="4AEB0AAC" w:rsidR="00CD2560" w:rsidRPr="00CD2560" w:rsidRDefault="00CD2560" w:rsidP="00167D6D">
      <w:pPr>
        <w:rPr>
          <w:rFonts w:asciiTheme="majorHAnsi" w:hAnsiTheme="majorHAnsi" w:cstheme="majorHAnsi"/>
          <w:szCs w:val="24"/>
        </w:rPr>
      </w:pPr>
      <w:r w:rsidRPr="00CD2560">
        <w:rPr>
          <w:rFonts w:asciiTheme="majorHAnsi" w:hAnsiTheme="majorHAnsi" w:cstheme="majorHAnsi"/>
          <w:szCs w:val="24"/>
        </w:rPr>
        <w:t>Jennifer de Jung, CNCH Secretary</w:t>
      </w:r>
    </w:p>
    <w:p w14:paraId="10D0DBA6" w14:textId="4617EF84" w:rsidR="00CD2560" w:rsidRDefault="00CD2560" w:rsidP="00167D6D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February 27, 2022</w:t>
      </w:r>
    </w:p>
    <w:p w14:paraId="1F4C6B0E" w14:textId="0917862E" w:rsidR="008935E5" w:rsidRDefault="008935E5" w:rsidP="00167D6D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Final submitted June 21, 2022</w:t>
      </w:r>
    </w:p>
    <w:p w14:paraId="6A6060EC" w14:textId="36055069" w:rsidR="00F8474F" w:rsidRDefault="00F8474F" w:rsidP="00167D6D">
      <w:pPr>
        <w:rPr>
          <w:rFonts w:asciiTheme="majorHAnsi" w:hAnsiTheme="majorHAnsi" w:cstheme="majorHAnsi"/>
          <w:szCs w:val="24"/>
        </w:rPr>
      </w:pPr>
    </w:p>
    <w:p w14:paraId="04EAA384" w14:textId="61D5BBA2" w:rsidR="00CD2560" w:rsidRDefault="00CD2560" w:rsidP="00167D6D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Attachments:  CNCH 2022 Report by Eugenia </w:t>
      </w:r>
      <w:proofErr w:type="spellStart"/>
      <w:r>
        <w:rPr>
          <w:rFonts w:asciiTheme="majorHAnsi" w:hAnsiTheme="majorHAnsi" w:cstheme="majorHAnsi"/>
          <w:szCs w:val="24"/>
        </w:rPr>
        <w:t>Gwathney</w:t>
      </w:r>
      <w:proofErr w:type="spellEnd"/>
    </w:p>
    <w:p w14:paraId="6A32C360" w14:textId="77777777" w:rsidR="00F8474F" w:rsidRPr="00F8474F" w:rsidRDefault="00F8474F" w:rsidP="00F8474F">
      <w:pPr>
        <w:rPr>
          <w:rFonts w:asciiTheme="majorHAnsi" w:hAnsiTheme="majorHAnsi" w:cstheme="majorHAnsi"/>
          <w:szCs w:val="24"/>
        </w:rPr>
      </w:pPr>
    </w:p>
    <w:p w14:paraId="5BEE96D2" w14:textId="77777777" w:rsidR="00F8474F" w:rsidRPr="00F8474F" w:rsidRDefault="00F8474F" w:rsidP="00F8474F">
      <w:pPr>
        <w:rPr>
          <w:rFonts w:asciiTheme="majorHAnsi" w:hAnsiTheme="majorHAnsi" w:cstheme="majorHAnsi"/>
          <w:szCs w:val="24"/>
        </w:rPr>
      </w:pPr>
    </w:p>
    <w:p w14:paraId="6B1CE747" w14:textId="172CE46A" w:rsidR="00F8474F" w:rsidRPr="00F8474F" w:rsidRDefault="00F8474F" w:rsidP="00F8474F">
      <w:pPr>
        <w:rPr>
          <w:rFonts w:asciiTheme="majorHAnsi" w:hAnsiTheme="majorHAnsi" w:cstheme="majorHAnsi"/>
          <w:b/>
          <w:bCs/>
          <w:szCs w:val="24"/>
          <w:lang w:val="nl-NL"/>
        </w:rPr>
      </w:pPr>
      <w:r w:rsidRPr="00F8474F">
        <w:rPr>
          <w:rFonts w:asciiTheme="majorHAnsi" w:hAnsiTheme="majorHAnsi" w:cstheme="majorHAnsi"/>
          <w:b/>
          <w:bCs/>
          <w:szCs w:val="24"/>
          <w:lang w:val="nl-NL"/>
        </w:rPr>
        <w:t>Zoom Meeting</w:t>
      </w:r>
    </w:p>
    <w:p w14:paraId="4EE18BB3" w14:textId="77777777" w:rsidR="00F8474F" w:rsidRPr="00F8474F" w:rsidRDefault="00F8474F" w:rsidP="00F8474F">
      <w:pPr>
        <w:rPr>
          <w:rFonts w:asciiTheme="majorHAnsi" w:hAnsiTheme="majorHAnsi" w:cstheme="majorHAnsi"/>
          <w:b/>
          <w:bCs/>
          <w:szCs w:val="24"/>
          <w:lang w:val="nl-NL"/>
        </w:rPr>
      </w:pPr>
      <w:proofErr w:type="gramStart"/>
      <w:r w:rsidRPr="00F8474F">
        <w:rPr>
          <w:rFonts w:asciiTheme="majorHAnsi" w:hAnsiTheme="majorHAnsi" w:cstheme="majorHAnsi"/>
          <w:b/>
          <w:bCs/>
          <w:szCs w:val="24"/>
          <w:lang w:val="nl-NL"/>
        </w:rPr>
        <w:t>https://us02web.zoom.us/j/87146942666?pwd=N2QvL2JteGZ3S2hGdkVOR0ZyUVdBZz09</w:t>
      </w:r>
      <w:proofErr w:type="gramEnd"/>
    </w:p>
    <w:p w14:paraId="3DB92413" w14:textId="77777777" w:rsidR="00F8474F" w:rsidRPr="00F8474F" w:rsidRDefault="00F8474F" w:rsidP="00F8474F">
      <w:pPr>
        <w:rPr>
          <w:rFonts w:asciiTheme="majorHAnsi" w:hAnsiTheme="majorHAnsi" w:cstheme="majorHAnsi"/>
          <w:b/>
          <w:bCs/>
          <w:szCs w:val="24"/>
          <w:lang w:val="nl-NL"/>
        </w:rPr>
      </w:pPr>
    </w:p>
    <w:p w14:paraId="02A9C2C6" w14:textId="77777777" w:rsidR="00F8474F" w:rsidRPr="00F8474F" w:rsidRDefault="00F8474F" w:rsidP="00F8474F">
      <w:pPr>
        <w:rPr>
          <w:rFonts w:asciiTheme="majorHAnsi" w:hAnsiTheme="majorHAnsi" w:cstheme="majorHAnsi"/>
          <w:b/>
          <w:bCs/>
          <w:szCs w:val="24"/>
        </w:rPr>
      </w:pPr>
      <w:r w:rsidRPr="00F8474F">
        <w:rPr>
          <w:rFonts w:asciiTheme="majorHAnsi" w:hAnsiTheme="majorHAnsi" w:cstheme="majorHAnsi"/>
          <w:b/>
          <w:bCs/>
          <w:szCs w:val="24"/>
        </w:rPr>
        <w:t>Meeting ID: 871 4694 2666</w:t>
      </w:r>
    </w:p>
    <w:p w14:paraId="16EB5D0A" w14:textId="5EF8B118" w:rsidR="00F8474F" w:rsidRPr="00551D92" w:rsidRDefault="00F8474F" w:rsidP="00F8474F">
      <w:pPr>
        <w:rPr>
          <w:rFonts w:asciiTheme="majorHAnsi" w:hAnsiTheme="majorHAnsi" w:cstheme="majorHAnsi"/>
          <w:b/>
          <w:bCs/>
          <w:szCs w:val="24"/>
        </w:rPr>
      </w:pPr>
      <w:r w:rsidRPr="00F8474F">
        <w:rPr>
          <w:rFonts w:asciiTheme="majorHAnsi" w:hAnsiTheme="majorHAnsi" w:cstheme="majorHAnsi"/>
          <w:b/>
          <w:bCs/>
          <w:szCs w:val="24"/>
        </w:rPr>
        <w:t>Passcode: 523155</w:t>
      </w:r>
    </w:p>
    <w:p w14:paraId="08EAA6D1" w14:textId="28932C95" w:rsidR="009877CD" w:rsidRDefault="009877CD" w:rsidP="009877CD">
      <w:pPr>
        <w:autoSpaceDE w:val="0"/>
        <w:autoSpaceDN w:val="0"/>
        <w:adjustRightInd w:val="0"/>
        <w:spacing w:after="0"/>
        <w:rPr>
          <w:rFonts w:ascii="Comic Sans MS" w:hAnsi="Comic Sans MS" w:cs="Comic Sans MS"/>
          <w:color w:val="000000"/>
          <w:sz w:val="28"/>
          <w:szCs w:val="28"/>
          <w:lang w:bidi="hi-IN"/>
        </w:rPr>
      </w:pPr>
      <w:r>
        <w:rPr>
          <w:rFonts w:ascii="Comic Sans MS" w:hAnsi="Comic Sans MS" w:cs="Comic Sans MS"/>
          <w:color w:val="000000"/>
          <w:sz w:val="28"/>
          <w:szCs w:val="28"/>
          <w:lang w:bidi="hi-IN"/>
        </w:rPr>
        <w:t xml:space="preserve">CNCH2022 Report for </w:t>
      </w:r>
      <w:proofErr w:type="spellStart"/>
      <w:r>
        <w:rPr>
          <w:rFonts w:ascii="Comic Sans MS" w:hAnsi="Comic Sans MS" w:cs="Comic Sans MS"/>
          <w:color w:val="000000"/>
          <w:sz w:val="28"/>
          <w:szCs w:val="28"/>
          <w:lang w:bidi="hi-IN"/>
        </w:rPr>
        <w:t>Adcon</w:t>
      </w:r>
      <w:proofErr w:type="spellEnd"/>
      <w:r>
        <w:rPr>
          <w:rFonts w:ascii="Comic Sans MS" w:hAnsi="Comic Sans MS" w:cs="Comic Sans MS"/>
          <w:color w:val="000000"/>
          <w:sz w:val="28"/>
          <w:szCs w:val="28"/>
          <w:lang w:bidi="hi-IN"/>
        </w:rPr>
        <w:t xml:space="preserve"> Mtg</w:t>
      </w:r>
      <w:r>
        <w:rPr>
          <w:rFonts w:ascii="Comic Sans MS" w:hAnsi="Comic Sans MS" w:cs="Comic Sans MS"/>
          <w:color w:val="000000"/>
          <w:sz w:val="28"/>
          <w:szCs w:val="28"/>
          <w:lang w:bidi="hi-IN"/>
        </w:rPr>
        <w:tab/>
      </w:r>
      <w:r>
        <w:rPr>
          <w:rFonts w:ascii="Comic Sans MS" w:hAnsi="Comic Sans MS" w:cs="Comic Sans MS"/>
          <w:color w:val="000000"/>
          <w:sz w:val="28"/>
          <w:szCs w:val="28"/>
          <w:lang w:bidi="hi-IN"/>
        </w:rPr>
        <w:tab/>
        <w:t>2/26/22</w:t>
      </w:r>
    </w:p>
    <w:p w14:paraId="392532EC" w14:textId="2D0E42FE" w:rsidR="009877CD" w:rsidRDefault="009877CD" w:rsidP="009877CD">
      <w:pPr>
        <w:autoSpaceDE w:val="0"/>
        <w:autoSpaceDN w:val="0"/>
        <w:adjustRightInd w:val="0"/>
        <w:spacing w:after="0"/>
        <w:rPr>
          <w:rFonts w:ascii="Comic Sans MS" w:hAnsi="Comic Sans MS" w:cs="Comic Sans MS"/>
          <w:color w:val="000000"/>
          <w:sz w:val="28"/>
          <w:szCs w:val="28"/>
          <w:lang w:bidi="hi-IN"/>
        </w:rPr>
      </w:pPr>
    </w:p>
    <w:p w14:paraId="631F4B51" w14:textId="77777777" w:rsidR="009877CD" w:rsidRDefault="009877CD" w:rsidP="009877CD">
      <w:pPr>
        <w:autoSpaceDE w:val="0"/>
        <w:autoSpaceDN w:val="0"/>
        <w:adjustRightInd w:val="0"/>
        <w:spacing w:after="0"/>
        <w:rPr>
          <w:rFonts w:ascii="Comic Sans MS" w:hAnsi="Comic Sans MS" w:cs="Comic Sans MS"/>
          <w:color w:val="000000"/>
          <w:sz w:val="28"/>
          <w:szCs w:val="28"/>
          <w:lang w:bidi="hi-IN"/>
        </w:rPr>
      </w:pPr>
      <w:r>
        <w:rPr>
          <w:rFonts w:ascii="Comic Sans MS" w:hAnsi="Comic Sans MS" w:cs="Comic Sans MS"/>
          <w:color w:val="000000"/>
          <w:sz w:val="28"/>
          <w:szCs w:val="28"/>
          <w:lang w:bidi="hi-IN"/>
        </w:rPr>
        <w:t xml:space="preserve">Feb 24 no new registrations </w:t>
      </w:r>
    </w:p>
    <w:p w14:paraId="42995C7C" w14:textId="77777777" w:rsidR="009877CD" w:rsidRDefault="009877CD" w:rsidP="009877CD">
      <w:pPr>
        <w:autoSpaceDE w:val="0"/>
        <w:autoSpaceDN w:val="0"/>
        <w:adjustRightInd w:val="0"/>
        <w:spacing w:after="0"/>
        <w:rPr>
          <w:color w:val="1D1E1F"/>
          <w:sz w:val="28"/>
          <w:szCs w:val="28"/>
          <w:lang w:bidi="hi-IN"/>
        </w:rPr>
      </w:pP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80"/>
        <w:gridCol w:w="1260"/>
        <w:gridCol w:w="960"/>
        <w:gridCol w:w="1660"/>
      </w:tblGrid>
      <w:tr w:rsidR="009877CD" w14:paraId="69EFED4D" w14:textId="77777777" w:rsidTr="009877CD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DD6C5" w14:textId="77777777" w:rsidR="009877CD" w:rsidRDefault="009877C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Cs w:val="24"/>
                <w:lang w:bidi="hi-IN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4EF40" w14:textId="77777777" w:rsidR="009877CD" w:rsidRDefault="009877C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Cs w:val="24"/>
                <w:lang w:bidi="hi-IN"/>
              </w:rPr>
            </w:pPr>
          </w:p>
        </w:tc>
        <w:tc>
          <w:tcPr>
            <w:tcW w:w="3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B401E" w14:textId="77777777" w:rsidR="009877CD" w:rsidRDefault="009877CD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Cs w:val="24"/>
                <w:lang w:bidi="hi-IN"/>
              </w:rPr>
            </w:pPr>
            <w:r>
              <w:rPr>
                <w:color w:val="1D1E1F"/>
                <w:sz w:val="28"/>
                <w:szCs w:val="28"/>
                <w:lang w:bidi="hi-IN"/>
              </w:rPr>
              <w:t>actual as of Feb 18</w:t>
            </w:r>
          </w:p>
        </w:tc>
      </w:tr>
      <w:tr w:rsidR="009877CD" w14:paraId="0B77E6B7" w14:textId="77777777" w:rsidTr="009877CD">
        <w:tblPrEx>
          <w:tblBorders>
            <w:top w:val="none" w:sz="0" w:space="0" w:color="auto"/>
          </w:tblBorders>
        </w:tblPrEx>
        <w:tc>
          <w:tcPr>
            <w:tcW w:w="2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346F8FEB" w14:textId="77777777" w:rsidR="009877CD" w:rsidRDefault="009877CD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Cs w:val="24"/>
                <w:lang w:bidi="hi-IN"/>
              </w:rPr>
            </w:pPr>
            <w:r>
              <w:rPr>
                <w:color w:val="1D1E1F"/>
                <w:sz w:val="28"/>
                <w:szCs w:val="28"/>
                <w:lang w:bidi="hi-IN"/>
              </w:rPr>
              <w:t>full guild early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57D6964E" w14:textId="77777777" w:rsidR="009877CD" w:rsidRDefault="009877CD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Cs w:val="24"/>
                <w:lang w:bidi="hi-IN"/>
              </w:rPr>
            </w:pPr>
            <w:r>
              <w:rPr>
                <w:color w:val="1D1E1F"/>
                <w:sz w:val="28"/>
                <w:szCs w:val="28"/>
                <w:lang w:bidi="hi-IN"/>
              </w:rPr>
              <w:t>133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5E510F5E" w14:textId="77777777" w:rsidR="009877CD" w:rsidRDefault="009877CD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Cs w:val="24"/>
                <w:lang w:bidi="hi-IN"/>
              </w:rPr>
            </w:pPr>
            <w:r>
              <w:rPr>
                <w:color w:val="1D1E1F"/>
                <w:sz w:val="28"/>
                <w:szCs w:val="28"/>
                <w:lang w:bidi="hi-IN"/>
              </w:rPr>
              <w:t>$445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66C76B9A" w14:textId="77777777" w:rsidR="009877CD" w:rsidRDefault="009877CD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Cs w:val="24"/>
                <w:lang w:bidi="hi-IN"/>
              </w:rPr>
            </w:pPr>
            <w:r>
              <w:rPr>
                <w:color w:val="1D1E1F"/>
                <w:sz w:val="28"/>
                <w:szCs w:val="28"/>
                <w:lang w:bidi="hi-IN"/>
              </w:rPr>
              <w:t>$59,185</w:t>
            </w:r>
          </w:p>
        </w:tc>
      </w:tr>
      <w:tr w:rsidR="009877CD" w14:paraId="0B620D52" w14:textId="77777777" w:rsidTr="009877CD">
        <w:tblPrEx>
          <w:tblBorders>
            <w:top w:val="none" w:sz="0" w:space="0" w:color="auto"/>
          </w:tblBorders>
        </w:tblPrEx>
        <w:tc>
          <w:tcPr>
            <w:tcW w:w="2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A9FF3" w14:textId="77777777" w:rsidR="009877CD" w:rsidRDefault="009877CD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Cs w:val="24"/>
                <w:lang w:bidi="hi-IN"/>
              </w:rPr>
            </w:pPr>
            <w:r>
              <w:rPr>
                <w:color w:val="1D1E1F"/>
                <w:sz w:val="28"/>
                <w:szCs w:val="28"/>
                <w:lang w:bidi="hi-IN"/>
              </w:rPr>
              <w:t>full no guild early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0A9AF" w14:textId="77777777" w:rsidR="009877CD" w:rsidRDefault="009877CD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Cs w:val="24"/>
                <w:lang w:bidi="hi-IN"/>
              </w:rPr>
            </w:pPr>
            <w:r>
              <w:rPr>
                <w:color w:val="1D1E1F"/>
                <w:sz w:val="28"/>
                <w:szCs w:val="28"/>
                <w:lang w:bidi="hi-IN"/>
              </w:rPr>
              <w:t>16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A7377" w14:textId="77777777" w:rsidR="009877CD" w:rsidRDefault="009877CD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Cs w:val="24"/>
                <w:lang w:bidi="hi-IN"/>
              </w:rPr>
            </w:pPr>
            <w:r>
              <w:rPr>
                <w:color w:val="1D1E1F"/>
                <w:sz w:val="28"/>
                <w:szCs w:val="28"/>
                <w:lang w:bidi="hi-IN"/>
              </w:rPr>
              <w:t>$475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C94B8" w14:textId="77777777" w:rsidR="009877CD" w:rsidRDefault="009877CD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Cs w:val="24"/>
                <w:lang w:bidi="hi-IN"/>
              </w:rPr>
            </w:pPr>
            <w:r>
              <w:rPr>
                <w:color w:val="1D1E1F"/>
                <w:sz w:val="28"/>
                <w:szCs w:val="28"/>
                <w:lang w:bidi="hi-IN"/>
              </w:rPr>
              <w:t>$7,600</w:t>
            </w:r>
          </w:p>
        </w:tc>
      </w:tr>
      <w:tr w:rsidR="009877CD" w14:paraId="60A0B06E" w14:textId="77777777" w:rsidTr="009877CD">
        <w:tblPrEx>
          <w:tblBorders>
            <w:top w:val="none" w:sz="0" w:space="0" w:color="auto"/>
          </w:tblBorders>
        </w:tblPrEx>
        <w:tc>
          <w:tcPr>
            <w:tcW w:w="2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4BA5B84A" w14:textId="77777777" w:rsidR="009877CD" w:rsidRDefault="009877CD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Cs w:val="24"/>
                <w:lang w:bidi="hi-IN"/>
              </w:rPr>
            </w:pPr>
            <w:r>
              <w:rPr>
                <w:color w:val="1D1E1F"/>
                <w:sz w:val="28"/>
                <w:szCs w:val="28"/>
                <w:lang w:bidi="hi-IN"/>
              </w:rPr>
              <w:t>mini early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04AA0751" w14:textId="77777777" w:rsidR="009877CD" w:rsidRDefault="009877CD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Cs w:val="24"/>
                <w:lang w:bidi="hi-IN"/>
              </w:rPr>
            </w:pPr>
            <w:r>
              <w:rPr>
                <w:color w:val="1D1E1F"/>
                <w:sz w:val="28"/>
                <w:szCs w:val="28"/>
                <w:lang w:bidi="hi-IN"/>
              </w:rPr>
              <w:t>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09E76068" w14:textId="77777777" w:rsidR="009877CD" w:rsidRDefault="009877CD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Cs w:val="24"/>
                <w:lang w:bidi="hi-IN"/>
              </w:rPr>
            </w:pPr>
            <w:r>
              <w:rPr>
                <w:color w:val="1D1E1F"/>
                <w:sz w:val="28"/>
                <w:szCs w:val="28"/>
                <w:lang w:bidi="hi-IN"/>
              </w:rPr>
              <w:t>$220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0C6A2F2E" w14:textId="77777777" w:rsidR="009877CD" w:rsidRDefault="009877CD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Cs w:val="24"/>
                <w:lang w:bidi="hi-IN"/>
              </w:rPr>
            </w:pPr>
            <w:r>
              <w:rPr>
                <w:color w:val="1D1E1F"/>
                <w:sz w:val="28"/>
                <w:szCs w:val="28"/>
                <w:lang w:bidi="hi-IN"/>
              </w:rPr>
              <w:t>$1,320</w:t>
            </w:r>
          </w:p>
        </w:tc>
      </w:tr>
      <w:tr w:rsidR="009877CD" w14:paraId="7E3A2AB0" w14:textId="77777777" w:rsidTr="009877CD">
        <w:tblPrEx>
          <w:tblBorders>
            <w:top w:val="none" w:sz="0" w:space="0" w:color="auto"/>
          </w:tblBorders>
        </w:tblPrEx>
        <w:tc>
          <w:tcPr>
            <w:tcW w:w="2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D590F" w14:textId="77777777" w:rsidR="009877CD" w:rsidRDefault="009877CD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Cs w:val="24"/>
                <w:lang w:bidi="hi-IN"/>
              </w:rPr>
            </w:pPr>
            <w:r>
              <w:rPr>
                <w:color w:val="1D1E1F"/>
                <w:sz w:val="28"/>
                <w:szCs w:val="28"/>
                <w:lang w:bidi="hi-IN"/>
              </w:rPr>
              <w:t>companions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C01BA" w14:textId="77777777" w:rsidR="009877CD" w:rsidRDefault="009877C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Cs w:val="24"/>
                <w:lang w:bidi="hi-IN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B44B6" w14:textId="77777777" w:rsidR="009877CD" w:rsidRDefault="009877C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Cs w:val="24"/>
                <w:lang w:bidi="hi-IN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7FBF8" w14:textId="77777777" w:rsidR="009877CD" w:rsidRDefault="009877CD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Cs w:val="24"/>
                <w:lang w:bidi="hi-IN"/>
              </w:rPr>
            </w:pPr>
            <w:r>
              <w:rPr>
                <w:color w:val="1D1E1F"/>
                <w:sz w:val="28"/>
                <w:szCs w:val="28"/>
                <w:lang w:bidi="hi-IN"/>
              </w:rPr>
              <w:t>$535</w:t>
            </w:r>
          </w:p>
        </w:tc>
      </w:tr>
      <w:tr w:rsidR="009877CD" w14:paraId="5024A098" w14:textId="77777777" w:rsidTr="009877CD">
        <w:tblPrEx>
          <w:tblBorders>
            <w:top w:val="none" w:sz="0" w:space="0" w:color="auto"/>
          </w:tblBorders>
        </w:tblPrEx>
        <w:tc>
          <w:tcPr>
            <w:tcW w:w="2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8849ABA" w14:textId="77777777" w:rsidR="009877CD" w:rsidRDefault="009877CD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Cs w:val="24"/>
                <w:lang w:bidi="hi-IN"/>
              </w:rPr>
            </w:pPr>
            <w:r>
              <w:rPr>
                <w:color w:val="1D1E1F"/>
                <w:sz w:val="28"/>
                <w:szCs w:val="28"/>
                <w:lang w:bidi="hi-IN"/>
              </w:rPr>
              <w:t>full guild normal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094D7BF8" w14:textId="77777777" w:rsidR="009877CD" w:rsidRDefault="009877CD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Cs w:val="24"/>
                <w:lang w:bidi="hi-IN"/>
              </w:rPr>
            </w:pPr>
            <w:r>
              <w:rPr>
                <w:color w:val="1D1E1F"/>
                <w:sz w:val="28"/>
                <w:szCs w:val="28"/>
                <w:lang w:bidi="hi-IN"/>
              </w:rPr>
              <w:t>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7C99823A" w14:textId="77777777" w:rsidR="009877CD" w:rsidRDefault="009877CD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Cs w:val="24"/>
                <w:lang w:bidi="hi-IN"/>
              </w:rPr>
            </w:pPr>
            <w:r>
              <w:rPr>
                <w:color w:val="1D1E1F"/>
                <w:sz w:val="28"/>
                <w:szCs w:val="28"/>
                <w:lang w:bidi="hi-IN"/>
              </w:rPr>
              <w:t>$475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2825E08F" w14:textId="77777777" w:rsidR="009877CD" w:rsidRDefault="009877CD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Cs w:val="24"/>
                <w:lang w:bidi="hi-IN"/>
              </w:rPr>
            </w:pPr>
            <w:r>
              <w:rPr>
                <w:color w:val="1D1E1F"/>
                <w:sz w:val="28"/>
                <w:szCs w:val="28"/>
                <w:lang w:bidi="hi-IN"/>
              </w:rPr>
              <w:t>$1,900</w:t>
            </w:r>
          </w:p>
        </w:tc>
      </w:tr>
      <w:tr w:rsidR="009877CD" w14:paraId="43E57C25" w14:textId="77777777" w:rsidTr="009877CD">
        <w:tblPrEx>
          <w:tblBorders>
            <w:top w:val="none" w:sz="0" w:space="0" w:color="auto"/>
          </w:tblBorders>
        </w:tblPrEx>
        <w:tc>
          <w:tcPr>
            <w:tcW w:w="2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1CE79" w14:textId="77777777" w:rsidR="009877CD" w:rsidRDefault="009877CD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Cs w:val="24"/>
                <w:lang w:bidi="hi-IN"/>
              </w:rPr>
            </w:pPr>
            <w:r>
              <w:rPr>
                <w:color w:val="1D1E1F"/>
                <w:sz w:val="28"/>
                <w:szCs w:val="28"/>
                <w:lang w:bidi="hi-IN"/>
              </w:rPr>
              <w:t>full no guild normal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A3F15" w14:textId="77777777" w:rsidR="009877CD" w:rsidRDefault="009877CD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Cs w:val="24"/>
                <w:lang w:bidi="hi-IN"/>
              </w:rPr>
            </w:pPr>
            <w:r>
              <w:rPr>
                <w:color w:val="1D1E1F"/>
                <w:sz w:val="28"/>
                <w:szCs w:val="28"/>
                <w:lang w:bidi="hi-IN"/>
              </w:rPr>
              <w:t>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2CD31" w14:textId="77777777" w:rsidR="009877CD" w:rsidRDefault="009877CD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Cs w:val="24"/>
                <w:lang w:bidi="hi-IN"/>
              </w:rPr>
            </w:pPr>
            <w:r>
              <w:rPr>
                <w:color w:val="1D1E1F"/>
                <w:sz w:val="28"/>
                <w:szCs w:val="28"/>
                <w:lang w:bidi="hi-IN"/>
              </w:rPr>
              <w:t>$505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68BFF" w14:textId="77777777" w:rsidR="009877CD" w:rsidRDefault="009877CD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Cs w:val="24"/>
                <w:lang w:bidi="hi-IN"/>
              </w:rPr>
            </w:pPr>
            <w:r>
              <w:rPr>
                <w:color w:val="1D1E1F"/>
                <w:sz w:val="28"/>
                <w:szCs w:val="28"/>
                <w:lang w:bidi="hi-IN"/>
              </w:rPr>
              <w:t>$1,515</w:t>
            </w:r>
          </w:p>
        </w:tc>
      </w:tr>
      <w:tr w:rsidR="009877CD" w14:paraId="65D65717" w14:textId="77777777" w:rsidTr="009877CD">
        <w:tblPrEx>
          <w:tblBorders>
            <w:top w:val="none" w:sz="0" w:space="0" w:color="auto"/>
          </w:tblBorders>
        </w:tblPrEx>
        <w:tc>
          <w:tcPr>
            <w:tcW w:w="2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55D86E5B" w14:textId="77777777" w:rsidR="009877CD" w:rsidRDefault="009877CD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Cs w:val="24"/>
                <w:lang w:bidi="hi-IN"/>
              </w:rPr>
            </w:pPr>
            <w:r>
              <w:rPr>
                <w:color w:val="1D1E1F"/>
                <w:sz w:val="28"/>
                <w:szCs w:val="28"/>
                <w:lang w:bidi="hi-IN"/>
              </w:rPr>
              <w:t>mini normal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286584AC" w14:textId="77777777" w:rsidR="009877CD" w:rsidRDefault="009877CD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Cs w:val="24"/>
                <w:lang w:bidi="hi-IN"/>
              </w:rPr>
            </w:pPr>
            <w:r>
              <w:rPr>
                <w:color w:val="1D1E1F"/>
                <w:sz w:val="28"/>
                <w:szCs w:val="28"/>
                <w:lang w:bidi="hi-IN"/>
              </w:rPr>
              <w:t>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599F7A3F" w14:textId="77777777" w:rsidR="009877CD" w:rsidRDefault="009877CD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Cs w:val="24"/>
                <w:lang w:bidi="hi-IN"/>
              </w:rPr>
            </w:pPr>
            <w:r>
              <w:rPr>
                <w:color w:val="1D1E1F"/>
                <w:sz w:val="28"/>
                <w:szCs w:val="28"/>
                <w:lang w:bidi="hi-IN"/>
              </w:rPr>
              <w:t>$250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5621B2D4" w14:textId="77777777" w:rsidR="009877CD" w:rsidRDefault="009877CD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Cs w:val="24"/>
                <w:lang w:bidi="hi-IN"/>
              </w:rPr>
            </w:pPr>
            <w:r>
              <w:rPr>
                <w:color w:val="1D1E1F"/>
                <w:sz w:val="28"/>
                <w:szCs w:val="28"/>
                <w:lang w:bidi="hi-IN"/>
              </w:rPr>
              <w:t>$1,000</w:t>
            </w:r>
          </w:p>
        </w:tc>
      </w:tr>
      <w:tr w:rsidR="009877CD" w14:paraId="61B54D04" w14:textId="77777777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7F2A8" w14:textId="77777777" w:rsidR="009877CD" w:rsidRDefault="009877C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Cs w:val="24"/>
                <w:lang w:bidi="hi-IN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5070C" w14:textId="77777777" w:rsidR="009877CD" w:rsidRDefault="009877C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Cs w:val="24"/>
                <w:lang w:bidi="hi-IN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C4679" w14:textId="77777777" w:rsidR="009877CD" w:rsidRDefault="009877C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Cs w:val="24"/>
                <w:lang w:bidi="hi-IN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89E8B" w14:textId="77777777" w:rsidR="009877CD" w:rsidRDefault="009877C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Cs w:val="24"/>
                <w:lang w:bidi="hi-IN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72DCF" w14:textId="77777777" w:rsidR="009877CD" w:rsidRDefault="009877CD">
            <w:pPr>
              <w:autoSpaceDE w:val="0"/>
              <w:autoSpaceDN w:val="0"/>
              <w:adjustRightInd w:val="0"/>
              <w:spacing w:after="0"/>
              <w:rPr>
                <w:color w:val="1D1E1F"/>
                <w:sz w:val="28"/>
                <w:szCs w:val="28"/>
                <w:lang w:bidi="hi-IN"/>
              </w:rPr>
            </w:pPr>
            <w:r>
              <w:rPr>
                <w:color w:val="1D1E1F"/>
                <w:sz w:val="28"/>
                <w:szCs w:val="28"/>
                <w:lang w:bidi="hi-IN"/>
              </w:rPr>
              <w:t>$73,055</w:t>
            </w:r>
          </w:p>
        </w:tc>
      </w:tr>
    </w:tbl>
    <w:p w14:paraId="03588519" w14:textId="77777777" w:rsidR="009877CD" w:rsidRDefault="009877CD" w:rsidP="009877CD">
      <w:pPr>
        <w:autoSpaceDE w:val="0"/>
        <w:autoSpaceDN w:val="0"/>
        <w:adjustRightInd w:val="0"/>
        <w:spacing w:after="0"/>
        <w:rPr>
          <w:color w:val="1D1E1F"/>
          <w:sz w:val="28"/>
          <w:szCs w:val="28"/>
          <w:lang w:bidi="hi-IN"/>
        </w:rPr>
      </w:pPr>
    </w:p>
    <w:p w14:paraId="75F6C01C" w14:textId="5D0801E7" w:rsidR="009877CD" w:rsidRDefault="009877CD" w:rsidP="009877CD">
      <w:pPr>
        <w:autoSpaceDE w:val="0"/>
        <w:autoSpaceDN w:val="0"/>
        <w:adjustRightInd w:val="0"/>
        <w:spacing w:after="0"/>
        <w:rPr>
          <w:color w:val="1D1E1F"/>
          <w:sz w:val="28"/>
          <w:szCs w:val="28"/>
          <w:lang w:bidi="hi-IN"/>
        </w:rPr>
      </w:pPr>
      <w:r>
        <w:rPr>
          <w:color w:val="1D1E1F"/>
          <w:sz w:val="28"/>
          <w:szCs w:val="28"/>
          <w:lang w:bidi="hi-IN"/>
        </w:rPr>
        <w:t xml:space="preserve">Total so far is 166 plus 15 teachers total       181 beings </w:t>
      </w:r>
    </w:p>
    <w:p w14:paraId="1634DC93" w14:textId="77777777" w:rsidR="009877CD" w:rsidRDefault="009877CD" w:rsidP="009877CD">
      <w:pPr>
        <w:autoSpaceDE w:val="0"/>
        <w:autoSpaceDN w:val="0"/>
        <w:adjustRightInd w:val="0"/>
        <w:spacing w:after="0"/>
        <w:rPr>
          <w:color w:val="1D1E1F"/>
          <w:sz w:val="28"/>
          <w:szCs w:val="28"/>
          <w:lang w:bidi="hi-IN"/>
        </w:rPr>
      </w:pPr>
      <w:r>
        <w:rPr>
          <w:color w:val="1D1E1F"/>
          <w:sz w:val="28"/>
          <w:szCs w:val="28"/>
          <w:lang w:bidi="hi-IN"/>
        </w:rPr>
        <w:t xml:space="preserve">9 rooms nights earned by hotel bookings. </w:t>
      </w:r>
    </w:p>
    <w:p w14:paraId="04FEA42F" w14:textId="114C7C35" w:rsidR="009877CD" w:rsidRDefault="009877CD" w:rsidP="009877CD">
      <w:pPr>
        <w:autoSpaceDE w:val="0"/>
        <w:autoSpaceDN w:val="0"/>
        <w:adjustRightInd w:val="0"/>
        <w:spacing w:after="0"/>
        <w:rPr>
          <w:color w:val="1D1E1F"/>
          <w:sz w:val="28"/>
          <w:szCs w:val="28"/>
          <w:lang w:bidi="hi-IN"/>
        </w:rPr>
      </w:pPr>
      <w:r>
        <w:rPr>
          <w:color w:val="1D1E1F"/>
          <w:sz w:val="28"/>
          <w:szCs w:val="28"/>
          <w:lang w:bidi="hi-IN"/>
        </w:rPr>
        <w:t xml:space="preserve">Will use to house 3 teachers for 3 nights </w:t>
      </w:r>
    </w:p>
    <w:p w14:paraId="37ED5C11" w14:textId="5642C64D" w:rsidR="009877CD" w:rsidRDefault="009877CD" w:rsidP="009877CD">
      <w:pPr>
        <w:autoSpaceDE w:val="0"/>
        <w:autoSpaceDN w:val="0"/>
        <w:adjustRightInd w:val="0"/>
        <w:spacing w:after="0"/>
        <w:rPr>
          <w:color w:val="1D1E1F"/>
          <w:sz w:val="28"/>
          <w:szCs w:val="28"/>
          <w:lang w:bidi="hi-IN"/>
        </w:rPr>
      </w:pPr>
      <w:r>
        <w:rPr>
          <w:color w:val="1D1E1F"/>
          <w:sz w:val="28"/>
          <w:szCs w:val="28"/>
          <w:lang w:bidi="hi-IN"/>
        </w:rPr>
        <w:t>Also have earned some upgrades</w:t>
      </w:r>
      <w:r w:rsidR="00CD2560">
        <w:rPr>
          <w:color w:val="1D1E1F"/>
          <w:sz w:val="28"/>
          <w:szCs w:val="28"/>
          <w:lang w:bidi="hi-IN"/>
        </w:rPr>
        <w:t>,</w:t>
      </w:r>
      <w:r>
        <w:rPr>
          <w:color w:val="1D1E1F"/>
          <w:sz w:val="28"/>
          <w:szCs w:val="28"/>
          <w:lang w:bidi="hi-IN"/>
        </w:rPr>
        <w:t xml:space="preserve"> use to be determined.  </w:t>
      </w:r>
    </w:p>
    <w:p w14:paraId="023DFEB3" w14:textId="77777777" w:rsidR="009877CD" w:rsidRDefault="009877CD" w:rsidP="009877CD">
      <w:pPr>
        <w:autoSpaceDE w:val="0"/>
        <w:autoSpaceDN w:val="0"/>
        <w:adjustRightInd w:val="0"/>
        <w:spacing w:after="0"/>
        <w:rPr>
          <w:color w:val="1D1E1F"/>
          <w:sz w:val="28"/>
          <w:szCs w:val="28"/>
          <w:lang w:bidi="hi-IN"/>
        </w:rPr>
      </w:pPr>
    </w:p>
    <w:p w14:paraId="1F60CA1C" w14:textId="77777777" w:rsidR="009877CD" w:rsidRDefault="009877CD" w:rsidP="009877CD">
      <w:pPr>
        <w:autoSpaceDE w:val="0"/>
        <w:autoSpaceDN w:val="0"/>
        <w:adjustRightInd w:val="0"/>
        <w:spacing w:after="0"/>
        <w:rPr>
          <w:color w:val="1D1E1F"/>
          <w:sz w:val="28"/>
          <w:szCs w:val="28"/>
          <w:lang w:bidi="hi-IN"/>
        </w:rPr>
      </w:pPr>
      <w:r>
        <w:rPr>
          <w:color w:val="1D1E1F"/>
          <w:sz w:val="28"/>
          <w:szCs w:val="28"/>
          <w:lang w:bidi="hi-IN"/>
        </w:rPr>
        <w:t xml:space="preserve">2nd installment paid this month to </w:t>
      </w:r>
      <w:proofErr w:type="gramStart"/>
      <w:r>
        <w:rPr>
          <w:color w:val="1D1E1F"/>
          <w:sz w:val="28"/>
          <w:szCs w:val="28"/>
          <w:lang w:bidi="hi-IN"/>
        </w:rPr>
        <w:t>Hotel</w:t>
      </w:r>
      <w:proofErr w:type="gramEnd"/>
    </w:p>
    <w:p w14:paraId="5F3646AD" w14:textId="77777777" w:rsidR="009877CD" w:rsidRDefault="009877CD" w:rsidP="009877CD">
      <w:pPr>
        <w:autoSpaceDE w:val="0"/>
        <w:autoSpaceDN w:val="0"/>
        <w:adjustRightInd w:val="0"/>
        <w:spacing w:after="0"/>
        <w:rPr>
          <w:color w:val="1D1E1F"/>
          <w:sz w:val="28"/>
          <w:szCs w:val="28"/>
          <w:lang w:bidi="hi-IN"/>
        </w:rPr>
      </w:pPr>
    </w:p>
    <w:p w14:paraId="404235A9" w14:textId="5048BB76" w:rsidR="009877CD" w:rsidRDefault="009877CD" w:rsidP="009877CD">
      <w:pPr>
        <w:autoSpaceDE w:val="0"/>
        <w:autoSpaceDN w:val="0"/>
        <w:adjustRightInd w:val="0"/>
        <w:spacing w:after="0"/>
        <w:rPr>
          <w:color w:val="1D1E1F"/>
          <w:sz w:val="28"/>
          <w:szCs w:val="28"/>
          <w:lang w:bidi="hi-IN"/>
        </w:rPr>
      </w:pPr>
      <w:r>
        <w:rPr>
          <w:color w:val="1D1E1F"/>
          <w:sz w:val="28"/>
          <w:szCs w:val="28"/>
          <w:lang w:bidi="hi-IN"/>
        </w:rPr>
        <w:t xml:space="preserve">Planned Activities.   10 - 5. Fri and Sat </w:t>
      </w:r>
    </w:p>
    <w:p w14:paraId="471173EE" w14:textId="34843DEF" w:rsidR="009877CD" w:rsidRDefault="009877CD" w:rsidP="009877CD">
      <w:pPr>
        <w:autoSpaceDE w:val="0"/>
        <w:autoSpaceDN w:val="0"/>
        <w:adjustRightInd w:val="0"/>
        <w:spacing w:after="0"/>
        <w:rPr>
          <w:color w:val="1D1E1F"/>
          <w:sz w:val="28"/>
          <w:szCs w:val="28"/>
          <w:lang w:bidi="hi-IN"/>
        </w:rPr>
      </w:pPr>
      <w:r>
        <w:rPr>
          <w:color w:val="1D1E1F"/>
          <w:sz w:val="28"/>
          <w:szCs w:val="28"/>
          <w:lang w:bidi="hi-IN"/>
        </w:rPr>
        <w:t>Demos</w:t>
      </w:r>
      <w:r w:rsidR="00CD2560">
        <w:rPr>
          <w:color w:val="1D1E1F"/>
          <w:sz w:val="28"/>
          <w:szCs w:val="28"/>
          <w:lang w:bidi="hi-IN"/>
        </w:rPr>
        <w:t>:</w:t>
      </w:r>
      <w:r>
        <w:rPr>
          <w:color w:val="1D1E1F"/>
          <w:sz w:val="28"/>
          <w:szCs w:val="28"/>
          <w:lang w:bidi="hi-IN"/>
        </w:rPr>
        <w:t xml:space="preserve">  Mary Silva of TWW will chair this effort</w:t>
      </w:r>
    </w:p>
    <w:p w14:paraId="03993BA5" w14:textId="4CB41B32" w:rsidR="009877CD" w:rsidRDefault="009877CD" w:rsidP="009877CD">
      <w:pPr>
        <w:autoSpaceDE w:val="0"/>
        <w:autoSpaceDN w:val="0"/>
        <w:adjustRightInd w:val="0"/>
        <w:spacing w:after="0"/>
        <w:rPr>
          <w:color w:val="1D1E1F"/>
          <w:sz w:val="28"/>
          <w:szCs w:val="28"/>
          <w:lang w:bidi="hi-IN"/>
        </w:rPr>
      </w:pPr>
      <w:r>
        <w:rPr>
          <w:color w:val="1D1E1F"/>
          <w:sz w:val="28"/>
          <w:szCs w:val="28"/>
          <w:lang w:bidi="hi-IN"/>
        </w:rPr>
        <w:t>Make and Take</w:t>
      </w:r>
      <w:r w:rsidR="00CD2560">
        <w:rPr>
          <w:color w:val="1D1E1F"/>
          <w:sz w:val="28"/>
          <w:szCs w:val="28"/>
          <w:lang w:bidi="hi-IN"/>
        </w:rPr>
        <w:t>:</w:t>
      </w:r>
      <w:r>
        <w:rPr>
          <w:color w:val="1D1E1F"/>
          <w:sz w:val="28"/>
          <w:szCs w:val="28"/>
          <w:lang w:bidi="hi-IN"/>
        </w:rPr>
        <w:t xml:space="preserve">   by different guilds. </w:t>
      </w:r>
    </w:p>
    <w:p w14:paraId="2891D5AD" w14:textId="77777777" w:rsidR="009877CD" w:rsidRDefault="009877CD" w:rsidP="009877CD">
      <w:pPr>
        <w:autoSpaceDE w:val="0"/>
        <w:autoSpaceDN w:val="0"/>
        <w:adjustRightInd w:val="0"/>
        <w:spacing w:after="0"/>
        <w:rPr>
          <w:color w:val="1D1E1F"/>
          <w:sz w:val="28"/>
          <w:szCs w:val="28"/>
          <w:lang w:bidi="hi-IN"/>
        </w:rPr>
      </w:pPr>
    </w:p>
    <w:p w14:paraId="7DBF122E" w14:textId="430B8DC1" w:rsidR="009877CD" w:rsidRDefault="009877CD" w:rsidP="009877CD">
      <w:pPr>
        <w:autoSpaceDE w:val="0"/>
        <w:autoSpaceDN w:val="0"/>
        <w:adjustRightInd w:val="0"/>
        <w:spacing w:after="0"/>
        <w:rPr>
          <w:color w:val="1D1E1F"/>
          <w:sz w:val="28"/>
          <w:szCs w:val="28"/>
          <w:lang w:bidi="hi-IN"/>
        </w:rPr>
      </w:pPr>
      <w:r>
        <w:rPr>
          <w:color w:val="1D1E1F"/>
          <w:sz w:val="28"/>
          <w:szCs w:val="28"/>
          <w:lang w:bidi="hi-IN"/>
        </w:rPr>
        <w:t xml:space="preserve">Meals. Planning on having breakfast available continental with boiled eggs and yogurt, bread product, fruit and C/T/W.  All three days vs 2 days.  Probably Sat and Sun.  Considering no food act meet and greet, </w:t>
      </w:r>
      <w:proofErr w:type="spellStart"/>
      <w:r w:rsidR="00CD2560">
        <w:rPr>
          <w:color w:val="1D1E1F"/>
          <w:sz w:val="28"/>
          <w:szCs w:val="28"/>
          <w:lang w:bidi="hi-IN"/>
        </w:rPr>
        <w:t>A</w:t>
      </w:r>
      <w:r>
        <w:rPr>
          <w:color w:val="1D1E1F"/>
          <w:sz w:val="28"/>
          <w:szCs w:val="28"/>
          <w:lang w:bidi="hi-IN"/>
        </w:rPr>
        <w:t>d</w:t>
      </w:r>
      <w:r w:rsidR="00CD2560">
        <w:rPr>
          <w:color w:val="1D1E1F"/>
          <w:sz w:val="28"/>
          <w:szCs w:val="28"/>
          <w:lang w:bidi="hi-IN"/>
        </w:rPr>
        <w:t>C</w:t>
      </w:r>
      <w:r>
        <w:rPr>
          <w:color w:val="1D1E1F"/>
          <w:sz w:val="28"/>
          <w:szCs w:val="28"/>
          <w:lang w:bidi="hi-IN"/>
        </w:rPr>
        <w:t>on</w:t>
      </w:r>
      <w:proofErr w:type="spellEnd"/>
      <w:r>
        <w:rPr>
          <w:color w:val="1D1E1F"/>
          <w:sz w:val="28"/>
          <w:szCs w:val="28"/>
          <w:lang w:bidi="hi-IN"/>
        </w:rPr>
        <w:t xml:space="preserve"> assent by head nods </w:t>
      </w:r>
    </w:p>
    <w:p w14:paraId="262961BA" w14:textId="77777777" w:rsidR="009877CD" w:rsidRDefault="009877CD" w:rsidP="009877CD">
      <w:pPr>
        <w:autoSpaceDE w:val="0"/>
        <w:autoSpaceDN w:val="0"/>
        <w:adjustRightInd w:val="0"/>
        <w:spacing w:after="0"/>
        <w:rPr>
          <w:color w:val="1D1E1F"/>
          <w:sz w:val="28"/>
          <w:szCs w:val="28"/>
          <w:lang w:bidi="hi-IN"/>
        </w:rPr>
      </w:pPr>
    </w:p>
    <w:p w14:paraId="1C96EF85" w14:textId="77777777" w:rsidR="009877CD" w:rsidRDefault="009877CD" w:rsidP="009877CD">
      <w:pPr>
        <w:autoSpaceDE w:val="0"/>
        <w:autoSpaceDN w:val="0"/>
        <w:adjustRightInd w:val="0"/>
        <w:spacing w:after="0"/>
        <w:rPr>
          <w:color w:val="1D1E1F"/>
          <w:sz w:val="28"/>
          <w:szCs w:val="28"/>
          <w:lang w:bidi="hi-IN"/>
        </w:rPr>
      </w:pPr>
      <w:r>
        <w:rPr>
          <w:color w:val="1D1E1F"/>
          <w:sz w:val="28"/>
          <w:szCs w:val="28"/>
          <w:lang w:bidi="hi-IN"/>
        </w:rPr>
        <w:t xml:space="preserve"> Proposed conference schedule. </w:t>
      </w:r>
    </w:p>
    <w:p w14:paraId="656F77B6" w14:textId="77777777" w:rsidR="009877CD" w:rsidRDefault="009877CD" w:rsidP="009877CD">
      <w:pPr>
        <w:autoSpaceDE w:val="0"/>
        <w:autoSpaceDN w:val="0"/>
        <w:adjustRightInd w:val="0"/>
        <w:spacing w:after="0"/>
        <w:rPr>
          <w:color w:val="1D1E1F"/>
          <w:sz w:val="28"/>
          <w:szCs w:val="28"/>
          <w:lang w:bidi="hi-IN"/>
        </w:rPr>
      </w:pPr>
    </w:p>
    <w:p w14:paraId="00507C61" w14:textId="2DBF0F5B" w:rsidR="009877CD" w:rsidRDefault="009877CD" w:rsidP="009877CD">
      <w:pPr>
        <w:autoSpaceDE w:val="0"/>
        <w:autoSpaceDN w:val="0"/>
        <w:adjustRightInd w:val="0"/>
        <w:spacing w:after="0"/>
        <w:rPr>
          <w:color w:val="1D1E1F"/>
          <w:sz w:val="28"/>
          <w:szCs w:val="28"/>
          <w:lang w:bidi="hi-IN"/>
        </w:rPr>
      </w:pPr>
      <w:proofErr w:type="spellStart"/>
      <w:r>
        <w:rPr>
          <w:color w:val="1D1E1F"/>
          <w:sz w:val="28"/>
          <w:szCs w:val="28"/>
          <w:lang w:bidi="hi-IN"/>
        </w:rPr>
        <w:t>Thur</w:t>
      </w:r>
      <w:proofErr w:type="spellEnd"/>
      <w:r>
        <w:rPr>
          <w:color w:val="1D1E1F"/>
          <w:sz w:val="28"/>
          <w:szCs w:val="28"/>
          <w:lang w:bidi="hi-IN"/>
        </w:rPr>
        <w:t xml:space="preserve"> May 19 5-6 p. </w:t>
      </w:r>
      <w:proofErr w:type="spellStart"/>
      <w:r>
        <w:rPr>
          <w:color w:val="1D1E1F"/>
          <w:sz w:val="28"/>
          <w:szCs w:val="28"/>
          <w:lang w:bidi="hi-IN"/>
        </w:rPr>
        <w:t>Ad</w:t>
      </w:r>
      <w:r w:rsidR="00CD2560">
        <w:rPr>
          <w:color w:val="1D1E1F"/>
          <w:sz w:val="28"/>
          <w:szCs w:val="28"/>
          <w:lang w:bidi="hi-IN"/>
        </w:rPr>
        <w:t>C</w:t>
      </w:r>
      <w:r>
        <w:rPr>
          <w:color w:val="1D1E1F"/>
          <w:sz w:val="28"/>
          <w:szCs w:val="28"/>
          <w:lang w:bidi="hi-IN"/>
        </w:rPr>
        <w:t>on</w:t>
      </w:r>
      <w:proofErr w:type="spellEnd"/>
      <w:r>
        <w:rPr>
          <w:color w:val="1D1E1F"/>
          <w:sz w:val="28"/>
          <w:szCs w:val="28"/>
          <w:lang w:bidi="hi-IN"/>
        </w:rPr>
        <w:t xml:space="preserve"> mtg   possible meet in private dining </w:t>
      </w:r>
      <w:proofErr w:type="gramStart"/>
      <w:r>
        <w:rPr>
          <w:color w:val="1D1E1F"/>
          <w:sz w:val="28"/>
          <w:szCs w:val="28"/>
          <w:lang w:bidi="hi-IN"/>
        </w:rPr>
        <w:t>room,  members</w:t>
      </w:r>
      <w:proofErr w:type="gramEnd"/>
      <w:r>
        <w:rPr>
          <w:color w:val="1D1E1F"/>
          <w:sz w:val="28"/>
          <w:szCs w:val="28"/>
          <w:lang w:bidi="hi-IN"/>
        </w:rPr>
        <w:t xml:space="preserve">                  </w:t>
      </w:r>
    </w:p>
    <w:p w14:paraId="2AC040FF" w14:textId="15BCDE71" w:rsidR="009877CD" w:rsidRDefault="009877CD" w:rsidP="009877CD">
      <w:pPr>
        <w:autoSpaceDE w:val="0"/>
        <w:autoSpaceDN w:val="0"/>
        <w:adjustRightInd w:val="0"/>
        <w:spacing w:after="0"/>
        <w:rPr>
          <w:color w:val="1D1E1F"/>
          <w:sz w:val="28"/>
          <w:szCs w:val="28"/>
          <w:lang w:bidi="hi-IN"/>
        </w:rPr>
      </w:pPr>
      <w:r>
        <w:rPr>
          <w:color w:val="1D1E1F"/>
          <w:sz w:val="28"/>
          <w:szCs w:val="28"/>
          <w:lang w:bidi="hi-IN"/>
        </w:rPr>
        <w:t xml:space="preserve">                                May dine at this time if new or wan</w:t>
      </w:r>
      <w:r w:rsidR="00CD2560">
        <w:rPr>
          <w:color w:val="1D1E1F"/>
          <w:sz w:val="28"/>
          <w:szCs w:val="28"/>
          <w:lang w:bidi="hi-IN"/>
        </w:rPr>
        <w:t>t</w:t>
      </w:r>
      <w:r>
        <w:rPr>
          <w:color w:val="1D1E1F"/>
          <w:sz w:val="28"/>
          <w:szCs w:val="28"/>
          <w:lang w:bidi="hi-IN"/>
        </w:rPr>
        <w:t xml:space="preserve"> to do so.</w:t>
      </w:r>
    </w:p>
    <w:p w14:paraId="2C8A537A" w14:textId="00CD55F0" w:rsidR="009877CD" w:rsidRDefault="009877CD" w:rsidP="009877CD">
      <w:pPr>
        <w:autoSpaceDE w:val="0"/>
        <w:autoSpaceDN w:val="0"/>
        <w:adjustRightInd w:val="0"/>
        <w:spacing w:after="0"/>
        <w:rPr>
          <w:color w:val="1D1E1F"/>
          <w:sz w:val="28"/>
          <w:szCs w:val="28"/>
          <w:lang w:bidi="hi-IN"/>
        </w:rPr>
      </w:pPr>
      <w:r>
        <w:rPr>
          <w:color w:val="1D1E1F"/>
          <w:sz w:val="28"/>
          <w:szCs w:val="28"/>
          <w:lang w:bidi="hi-IN"/>
        </w:rPr>
        <w:t xml:space="preserve">                      7</w:t>
      </w:r>
      <w:r w:rsidR="00CD2560">
        <w:rPr>
          <w:color w:val="1D1E1F"/>
          <w:sz w:val="28"/>
          <w:szCs w:val="28"/>
          <w:lang w:bidi="hi-IN"/>
        </w:rPr>
        <w:t>:</w:t>
      </w:r>
      <w:r>
        <w:rPr>
          <w:color w:val="1D1E1F"/>
          <w:sz w:val="28"/>
          <w:szCs w:val="28"/>
          <w:lang w:bidi="hi-IN"/>
        </w:rPr>
        <w:t>30-9</w:t>
      </w:r>
      <w:r w:rsidR="00CD2560">
        <w:rPr>
          <w:color w:val="1D1E1F"/>
          <w:sz w:val="28"/>
          <w:szCs w:val="28"/>
          <w:lang w:bidi="hi-IN"/>
        </w:rPr>
        <w:t>:</w:t>
      </w:r>
      <w:r>
        <w:rPr>
          <w:color w:val="1D1E1F"/>
          <w:sz w:val="28"/>
          <w:szCs w:val="28"/>
          <w:lang w:bidi="hi-IN"/>
        </w:rPr>
        <w:t xml:space="preserve">30 meet and greet no host bar and snacks </w:t>
      </w:r>
    </w:p>
    <w:p w14:paraId="51B13334" w14:textId="77777777" w:rsidR="009877CD" w:rsidRDefault="009877CD" w:rsidP="009877CD">
      <w:pPr>
        <w:autoSpaceDE w:val="0"/>
        <w:autoSpaceDN w:val="0"/>
        <w:adjustRightInd w:val="0"/>
        <w:spacing w:after="0"/>
        <w:rPr>
          <w:color w:val="1D1E1F"/>
          <w:sz w:val="28"/>
          <w:szCs w:val="28"/>
          <w:lang w:bidi="hi-IN"/>
        </w:rPr>
      </w:pPr>
    </w:p>
    <w:p w14:paraId="16064176" w14:textId="5B75AE7F" w:rsidR="009877CD" w:rsidRDefault="009877CD" w:rsidP="009877CD">
      <w:pPr>
        <w:autoSpaceDE w:val="0"/>
        <w:autoSpaceDN w:val="0"/>
        <w:adjustRightInd w:val="0"/>
        <w:spacing w:after="0"/>
        <w:rPr>
          <w:color w:val="1D1E1F"/>
          <w:sz w:val="28"/>
          <w:szCs w:val="28"/>
          <w:lang w:bidi="hi-IN"/>
        </w:rPr>
      </w:pPr>
      <w:r>
        <w:rPr>
          <w:color w:val="1D1E1F"/>
          <w:sz w:val="28"/>
          <w:szCs w:val="28"/>
          <w:lang w:bidi="hi-IN"/>
        </w:rPr>
        <w:t>Fri May 20.    7</w:t>
      </w:r>
      <w:r w:rsidR="00CD2560">
        <w:rPr>
          <w:color w:val="1D1E1F"/>
          <w:sz w:val="28"/>
          <w:szCs w:val="28"/>
          <w:lang w:bidi="hi-IN"/>
        </w:rPr>
        <w:t>:</w:t>
      </w:r>
      <w:r>
        <w:rPr>
          <w:color w:val="1D1E1F"/>
          <w:sz w:val="28"/>
          <w:szCs w:val="28"/>
          <w:lang w:bidi="hi-IN"/>
        </w:rPr>
        <w:t xml:space="preserve">30- </w:t>
      </w:r>
      <w:proofErr w:type="gramStart"/>
      <w:r>
        <w:rPr>
          <w:color w:val="1D1E1F"/>
          <w:sz w:val="28"/>
          <w:szCs w:val="28"/>
          <w:lang w:bidi="hi-IN"/>
        </w:rPr>
        <w:t>9</w:t>
      </w:r>
      <w:r w:rsidR="00CD2560">
        <w:rPr>
          <w:color w:val="1D1E1F"/>
          <w:sz w:val="28"/>
          <w:szCs w:val="28"/>
          <w:lang w:bidi="hi-IN"/>
        </w:rPr>
        <w:t>:</w:t>
      </w:r>
      <w:r>
        <w:rPr>
          <w:color w:val="1D1E1F"/>
          <w:sz w:val="28"/>
          <w:szCs w:val="28"/>
          <w:lang w:bidi="hi-IN"/>
        </w:rPr>
        <w:t>00  Breakfast</w:t>
      </w:r>
      <w:proofErr w:type="gramEnd"/>
      <w:r>
        <w:rPr>
          <w:color w:val="1D1E1F"/>
          <w:sz w:val="28"/>
          <w:szCs w:val="28"/>
          <w:lang w:bidi="hi-IN"/>
        </w:rPr>
        <w:t xml:space="preserve">  </w:t>
      </w:r>
    </w:p>
    <w:p w14:paraId="090A111B" w14:textId="77777777" w:rsidR="009877CD" w:rsidRDefault="009877CD" w:rsidP="009877CD">
      <w:pPr>
        <w:autoSpaceDE w:val="0"/>
        <w:autoSpaceDN w:val="0"/>
        <w:adjustRightInd w:val="0"/>
        <w:spacing w:after="0"/>
        <w:rPr>
          <w:color w:val="1D1E1F"/>
          <w:sz w:val="28"/>
          <w:szCs w:val="28"/>
          <w:lang w:bidi="hi-IN"/>
        </w:rPr>
      </w:pPr>
      <w:r>
        <w:rPr>
          <w:color w:val="1D1E1F"/>
          <w:sz w:val="28"/>
          <w:szCs w:val="28"/>
          <w:lang w:bidi="hi-IN"/>
        </w:rPr>
        <w:t xml:space="preserve">                       9-12, 2-5. Classes </w:t>
      </w:r>
    </w:p>
    <w:p w14:paraId="623EE5FD" w14:textId="77777777" w:rsidR="009877CD" w:rsidRDefault="009877CD" w:rsidP="009877CD">
      <w:pPr>
        <w:autoSpaceDE w:val="0"/>
        <w:autoSpaceDN w:val="0"/>
        <w:adjustRightInd w:val="0"/>
        <w:spacing w:after="0"/>
        <w:rPr>
          <w:color w:val="1D1E1F"/>
          <w:sz w:val="28"/>
          <w:szCs w:val="28"/>
          <w:lang w:bidi="hi-IN"/>
        </w:rPr>
      </w:pPr>
      <w:r>
        <w:rPr>
          <w:color w:val="1D1E1F"/>
          <w:sz w:val="28"/>
          <w:szCs w:val="28"/>
          <w:lang w:bidi="hi-IN"/>
        </w:rPr>
        <w:t xml:space="preserve">                      12-1 special interest mtg </w:t>
      </w:r>
    </w:p>
    <w:p w14:paraId="220A090F" w14:textId="77777777" w:rsidR="009877CD" w:rsidRDefault="009877CD" w:rsidP="009877CD">
      <w:pPr>
        <w:autoSpaceDE w:val="0"/>
        <w:autoSpaceDN w:val="0"/>
        <w:adjustRightInd w:val="0"/>
        <w:spacing w:after="0"/>
        <w:rPr>
          <w:color w:val="1D1E1F"/>
          <w:sz w:val="28"/>
          <w:szCs w:val="28"/>
          <w:lang w:bidi="hi-IN"/>
        </w:rPr>
      </w:pPr>
      <w:r>
        <w:rPr>
          <w:color w:val="1D1E1F"/>
          <w:sz w:val="28"/>
          <w:szCs w:val="28"/>
          <w:lang w:bidi="hi-IN"/>
        </w:rPr>
        <w:t xml:space="preserve">                      1-</w:t>
      </w:r>
      <w:proofErr w:type="gramStart"/>
      <w:r>
        <w:rPr>
          <w:color w:val="1D1E1F"/>
          <w:sz w:val="28"/>
          <w:szCs w:val="28"/>
          <w:lang w:bidi="hi-IN"/>
        </w:rPr>
        <w:t>2  TT</w:t>
      </w:r>
      <w:proofErr w:type="gramEnd"/>
      <w:r>
        <w:rPr>
          <w:color w:val="1D1E1F"/>
          <w:sz w:val="28"/>
          <w:szCs w:val="28"/>
          <w:lang w:bidi="hi-IN"/>
        </w:rPr>
        <w:t xml:space="preserve"> rehearsal</w:t>
      </w:r>
    </w:p>
    <w:p w14:paraId="760A385F" w14:textId="77777777" w:rsidR="009877CD" w:rsidRDefault="009877CD" w:rsidP="009877CD">
      <w:pPr>
        <w:autoSpaceDE w:val="0"/>
        <w:autoSpaceDN w:val="0"/>
        <w:adjustRightInd w:val="0"/>
        <w:spacing w:after="0"/>
        <w:rPr>
          <w:color w:val="1D1E1F"/>
          <w:sz w:val="28"/>
          <w:szCs w:val="28"/>
          <w:lang w:bidi="hi-IN"/>
        </w:rPr>
      </w:pPr>
      <w:r>
        <w:rPr>
          <w:color w:val="1D1E1F"/>
          <w:sz w:val="28"/>
          <w:szCs w:val="28"/>
          <w:lang w:bidi="hi-IN"/>
        </w:rPr>
        <w:t xml:space="preserve">                 </w:t>
      </w:r>
    </w:p>
    <w:p w14:paraId="01218FFF" w14:textId="1C1B43E2" w:rsidR="009877CD" w:rsidRDefault="009877CD" w:rsidP="009877CD">
      <w:pPr>
        <w:autoSpaceDE w:val="0"/>
        <w:autoSpaceDN w:val="0"/>
        <w:adjustRightInd w:val="0"/>
        <w:spacing w:after="0"/>
        <w:rPr>
          <w:color w:val="1D1E1F"/>
          <w:sz w:val="28"/>
          <w:szCs w:val="28"/>
          <w:lang w:bidi="hi-IN"/>
        </w:rPr>
      </w:pPr>
      <w:r>
        <w:rPr>
          <w:color w:val="1D1E1F"/>
          <w:sz w:val="28"/>
          <w:szCs w:val="28"/>
          <w:lang w:bidi="hi-IN"/>
        </w:rPr>
        <w:t xml:space="preserve">                      7-9</w:t>
      </w:r>
      <w:r w:rsidR="005C33F1">
        <w:rPr>
          <w:color w:val="1D1E1F"/>
          <w:sz w:val="28"/>
          <w:szCs w:val="28"/>
          <w:lang w:bidi="hi-IN"/>
        </w:rPr>
        <w:t>:</w:t>
      </w:r>
      <w:r>
        <w:rPr>
          <w:color w:val="1D1E1F"/>
          <w:sz w:val="28"/>
          <w:szCs w:val="28"/>
          <w:lang w:bidi="hi-IN"/>
        </w:rPr>
        <w:t xml:space="preserve">30     general mtg, </w:t>
      </w:r>
      <w:proofErr w:type="gramStart"/>
      <w:r>
        <w:rPr>
          <w:color w:val="1D1E1F"/>
          <w:sz w:val="28"/>
          <w:szCs w:val="28"/>
          <w:lang w:bidi="hi-IN"/>
        </w:rPr>
        <w:t>dessert,  Textile</w:t>
      </w:r>
      <w:proofErr w:type="gramEnd"/>
      <w:r>
        <w:rPr>
          <w:color w:val="1D1E1F"/>
          <w:sz w:val="28"/>
          <w:szCs w:val="28"/>
          <w:lang w:bidi="hi-IN"/>
        </w:rPr>
        <w:t xml:space="preserve"> Tableaux </w:t>
      </w:r>
    </w:p>
    <w:p w14:paraId="7F9DEA4C" w14:textId="77777777" w:rsidR="009877CD" w:rsidRDefault="009877CD" w:rsidP="009877CD">
      <w:pPr>
        <w:autoSpaceDE w:val="0"/>
        <w:autoSpaceDN w:val="0"/>
        <w:adjustRightInd w:val="0"/>
        <w:spacing w:after="0"/>
        <w:rPr>
          <w:color w:val="1D1E1F"/>
          <w:sz w:val="28"/>
          <w:szCs w:val="28"/>
          <w:lang w:bidi="hi-IN"/>
        </w:rPr>
      </w:pPr>
    </w:p>
    <w:p w14:paraId="68325C72" w14:textId="77777777" w:rsidR="009877CD" w:rsidRDefault="009877CD" w:rsidP="009877CD">
      <w:pPr>
        <w:autoSpaceDE w:val="0"/>
        <w:autoSpaceDN w:val="0"/>
        <w:adjustRightInd w:val="0"/>
        <w:spacing w:after="0"/>
        <w:rPr>
          <w:color w:val="1D1E1F"/>
          <w:sz w:val="28"/>
          <w:szCs w:val="28"/>
          <w:lang w:bidi="hi-IN"/>
        </w:rPr>
      </w:pPr>
      <w:r>
        <w:rPr>
          <w:color w:val="1D1E1F"/>
          <w:sz w:val="28"/>
          <w:szCs w:val="28"/>
          <w:lang w:bidi="hi-IN"/>
        </w:rPr>
        <w:t xml:space="preserve">  </w:t>
      </w:r>
    </w:p>
    <w:p w14:paraId="6F1169F0" w14:textId="4CC5A091" w:rsidR="009877CD" w:rsidRDefault="009877CD" w:rsidP="009877CD">
      <w:pPr>
        <w:autoSpaceDE w:val="0"/>
        <w:autoSpaceDN w:val="0"/>
        <w:adjustRightInd w:val="0"/>
        <w:spacing w:after="0"/>
        <w:rPr>
          <w:color w:val="1D1E1F"/>
          <w:sz w:val="28"/>
          <w:szCs w:val="28"/>
          <w:lang w:bidi="hi-IN"/>
        </w:rPr>
      </w:pPr>
      <w:r>
        <w:rPr>
          <w:color w:val="1D1E1F"/>
          <w:sz w:val="28"/>
          <w:szCs w:val="28"/>
          <w:lang w:bidi="hi-IN"/>
        </w:rPr>
        <w:t xml:space="preserve">   Sat May 21    7</w:t>
      </w:r>
      <w:r w:rsidR="005C33F1">
        <w:rPr>
          <w:color w:val="1D1E1F"/>
          <w:sz w:val="28"/>
          <w:szCs w:val="28"/>
          <w:lang w:bidi="hi-IN"/>
        </w:rPr>
        <w:t>:</w:t>
      </w:r>
      <w:r>
        <w:rPr>
          <w:color w:val="1D1E1F"/>
          <w:sz w:val="28"/>
          <w:szCs w:val="28"/>
          <w:lang w:bidi="hi-IN"/>
        </w:rPr>
        <w:t>30-9</w:t>
      </w:r>
      <w:r w:rsidR="005C33F1">
        <w:rPr>
          <w:color w:val="1D1E1F"/>
          <w:sz w:val="28"/>
          <w:szCs w:val="28"/>
          <w:lang w:bidi="hi-IN"/>
        </w:rPr>
        <w:t>:</w:t>
      </w:r>
      <w:r>
        <w:rPr>
          <w:color w:val="1D1E1F"/>
          <w:sz w:val="28"/>
          <w:szCs w:val="28"/>
          <w:lang w:bidi="hi-IN"/>
        </w:rPr>
        <w:t xml:space="preserve">00. Breakfast.     Liaison mtg </w:t>
      </w:r>
    </w:p>
    <w:p w14:paraId="0A1A04F1" w14:textId="77777777" w:rsidR="009877CD" w:rsidRDefault="009877CD" w:rsidP="009877CD">
      <w:pPr>
        <w:autoSpaceDE w:val="0"/>
        <w:autoSpaceDN w:val="0"/>
        <w:adjustRightInd w:val="0"/>
        <w:spacing w:after="0"/>
        <w:rPr>
          <w:color w:val="1D1E1F"/>
          <w:sz w:val="28"/>
          <w:szCs w:val="28"/>
          <w:lang w:bidi="hi-IN"/>
        </w:rPr>
      </w:pPr>
      <w:r>
        <w:rPr>
          <w:color w:val="1D1E1F"/>
          <w:sz w:val="28"/>
          <w:szCs w:val="28"/>
          <w:lang w:bidi="hi-IN"/>
        </w:rPr>
        <w:t xml:space="preserve">                         9-11        Move auction items to courtyard </w:t>
      </w:r>
    </w:p>
    <w:p w14:paraId="233C42A2" w14:textId="77777777" w:rsidR="009877CD" w:rsidRDefault="009877CD" w:rsidP="009877CD">
      <w:pPr>
        <w:autoSpaceDE w:val="0"/>
        <w:autoSpaceDN w:val="0"/>
        <w:adjustRightInd w:val="0"/>
        <w:spacing w:after="0"/>
        <w:rPr>
          <w:color w:val="1D1E1F"/>
          <w:sz w:val="28"/>
          <w:szCs w:val="28"/>
          <w:lang w:bidi="hi-IN"/>
        </w:rPr>
      </w:pPr>
      <w:r>
        <w:rPr>
          <w:color w:val="1D1E1F"/>
          <w:sz w:val="28"/>
          <w:szCs w:val="28"/>
          <w:lang w:bidi="hi-IN"/>
        </w:rPr>
        <w:t xml:space="preserve">                         9-12, 2-5.  Classes </w:t>
      </w:r>
    </w:p>
    <w:p w14:paraId="59D4F35A" w14:textId="77777777" w:rsidR="009877CD" w:rsidRDefault="009877CD" w:rsidP="009877CD">
      <w:pPr>
        <w:autoSpaceDE w:val="0"/>
        <w:autoSpaceDN w:val="0"/>
        <w:adjustRightInd w:val="0"/>
        <w:spacing w:after="0"/>
        <w:rPr>
          <w:color w:val="1D1E1F"/>
          <w:sz w:val="28"/>
          <w:szCs w:val="28"/>
          <w:lang w:bidi="hi-IN"/>
        </w:rPr>
      </w:pPr>
      <w:r>
        <w:rPr>
          <w:color w:val="1D1E1F"/>
          <w:sz w:val="28"/>
          <w:szCs w:val="28"/>
          <w:lang w:bidi="hi-IN"/>
        </w:rPr>
        <w:t xml:space="preserve">                        12-1.   Special interest mtg </w:t>
      </w:r>
    </w:p>
    <w:p w14:paraId="5988ADDE" w14:textId="54ADA7DA" w:rsidR="009877CD" w:rsidRDefault="009877CD" w:rsidP="009877CD">
      <w:pPr>
        <w:autoSpaceDE w:val="0"/>
        <w:autoSpaceDN w:val="0"/>
        <w:adjustRightInd w:val="0"/>
        <w:spacing w:after="0"/>
        <w:rPr>
          <w:color w:val="1D1E1F"/>
          <w:sz w:val="28"/>
          <w:szCs w:val="28"/>
          <w:lang w:bidi="hi-IN"/>
        </w:rPr>
      </w:pPr>
      <w:r>
        <w:rPr>
          <w:color w:val="1D1E1F"/>
          <w:sz w:val="28"/>
          <w:szCs w:val="28"/>
          <w:lang w:bidi="hi-IN"/>
        </w:rPr>
        <w:t>Sat May 21.     7-8</w:t>
      </w:r>
      <w:r w:rsidR="005C33F1">
        <w:rPr>
          <w:color w:val="1D1E1F"/>
          <w:sz w:val="28"/>
          <w:szCs w:val="28"/>
          <w:lang w:bidi="hi-IN"/>
        </w:rPr>
        <w:t>:</w:t>
      </w:r>
      <w:r>
        <w:rPr>
          <w:color w:val="1D1E1F"/>
          <w:sz w:val="28"/>
          <w:szCs w:val="28"/>
          <w:lang w:bidi="hi-IN"/>
        </w:rPr>
        <w:t xml:space="preserve">30.   No host </w:t>
      </w:r>
      <w:proofErr w:type="gramStart"/>
      <w:r>
        <w:rPr>
          <w:color w:val="1D1E1F"/>
          <w:sz w:val="28"/>
          <w:szCs w:val="28"/>
          <w:lang w:bidi="hi-IN"/>
        </w:rPr>
        <w:t>bar,  dinner</w:t>
      </w:r>
      <w:proofErr w:type="gramEnd"/>
      <w:r>
        <w:rPr>
          <w:color w:val="1D1E1F"/>
          <w:sz w:val="28"/>
          <w:szCs w:val="28"/>
          <w:lang w:bidi="hi-IN"/>
        </w:rPr>
        <w:t xml:space="preserve">,  Keynote, </w:t>
      </w:r>
    </w:p>
    <w:p w14:paraId="6B83063F" w14:textId="067CD4FF" w:rsidR="009877CD" w:rsidRDefault="009877CD" w:rsidP="009877CD">
      <w:pPr>
        <w:autoSpaceDE w:val="0"/>
        <w:autoSpaceDN w:val="0"/>
        <w:adjustRightInd w:val="0"/>
        <w:spacing w:after="0"/>
        <w:rPr>
          <w:color w:val="1D1E1F"/>
          <w:sz w:val="28"/>
          <w:szCs w:val="28"/>
          <w:lang w:bidi="hi-IN"/>
        </w:rPr>
      </w:pPr>
      <w:r>
        <w:rPr>
          <w:color w:val="1D1E1F"/>
          <w:sz w:val="28"/>
          <w:szCs w:val="28"/>
          <w:lang w:bidi="hi-IN"/>
        </w:rPr>
        <w:t xml:space="preserve">                        8</w:t>
      </w:r>
      <w:r w:rsidR="005C33F1">
        <w:rPr>
          <w:color w:val="1D1E1F"/>
          <w:sz w:val="28"/>
          <w:szCs w:val="28"/>
          <w:lang w:bidi="hi-IN"/>
        </w:rPr>
        <w:t>:</w:t>
      </w:r>
      <w:r>
        <w:rPr>
          <w:color w:val="1D1E1F"/>
          <w:sz w:val="28"/>
          <w:szCs w:val="28"/>
          <w:lang w:bidi="hi-IN"/>
        </w:rPr>
        <w:t>30-9</w:t>
      </w:r>
      <w:r w:rsidR="005C33F1">
        <w:rPr>
          <w:color w:val="1D1E1F"/>
          <w:sz w:val="28"/>
          <w:szCs w:val="28"/>
          <w:lang w:bidi="hi-IN"/>
        </w:rPr>
        <w:t>:</w:t>
      </w:r>
      <w:r>
        <w:rPr>
          <w:color w:val="1D1E1F"/>
          <w:sz w:val="28"/>
          <w:szCs w:val="28"/>
          <w:lang w:bidi="hi-IN"/>
        </w:rPr>
        <w:t xml:space="preserve">30. </w:t>
      </w:r>
      <w:proofErr w:type="gramStart"/>
      <w:r>
        <w:rPr>
          <w:color w:val="1D1E1F"/>
          <w:sz w:val="28"/>
          <w:szCs w:val="28"/>
          <w:lang w:bidi="hi-IN"/>
        </w:rPr>
        <w:t>Silent  auction</w:t>
      </w:r>
      <w:proofErr w:type="gramEnd"/>
      <w:r>
        <w:rPr>
          <w:color w:val="1D1E1F"/>
          <w:sz w:val="28"/>
          <w:szCs w:val="28"/>
          <w:lang w:bidi="hi-IN"/>
        </w:rPr>
        <w:t xml:space="preserve"> </w:t>
      </w:r>
    </w:p>
    <w:p w14:paraId="1C938E9B" w14:textId="77777777" w:rsidR="009877CD" w:rsidRDefault="009877CD" w:rsidP="009877CD">
      <w:pPr>
        <w:autoSpaceDE w:val="0"/>
        <w:autoSpaceDN w:val="0"/>
        <w:adjustRightInd w:val="0"/>
        <w:spacing w:after="0"/>
        <w:rPr>
          <w:color w:val="1D1E1F"/>
          <w:sz w:val="28"/>
          <w:szCs w:val="28"/>
          <w:lang w:bidi="hi-IN"/>
        </w:rPr>
      </w:pPr>
    </w:p>
    <w:p w14:paraId="63D2A38D" w14:textId="4B5BCED9" w:rsidR="009877CD" w:rsidRDefault="009877CD" w:rsidP="009877CD">
      <w:pPr>
        <w:autoSpaceDE w:val="0"/>
        <w:autoSpaceDN w:val="0"/>
        <w:adjustRightInd w:val="0"/>
        <w:spacing w:after="0"/>
        <w:rPr>
          <w:color w:val="1D1E1F"/>
          <w:sz w:val="28"/>
          <w:szCs w:val="28"/>
          <w:lang w:bidi="hi-IN"/>
        </w:rPr>
      </w:pPr>
      <w:r>
        <w:rPr>
          <w:color w:val="1D1E1F"/>
          <w:sz w:val="28"/>
          <w:szCs w:val="28"/>
          <w:lang w:bidi="hi-IN"/>
        </w:rPr>
        <w:t xml:space="preserve">Sun May </w:t>
      </w:r>
      <w:proofErr w:type="gramStart"/>
      <w:r>
        <w:rPr>
          <w:color w:val="1D1E1F"/>
          <w:sz w:val="28"/>
          <w:szCs w:val="28"/>
          <w:lang w:bidi="hi-IN"/>
        </w:rPr>
        <w:t xml:space="preserve">22,   </w:t>
      </w:r>
      <w:proofErr w:type="gramEnd"/>
      <w:r>
        <w:rPr>
          <w:color w:val="1D1E1F"/>
          <w:sz w:val="28"/>
          <w:szCs w:val="28"/>
          <w:lang w:bidi="hi-IN"/>
        </w:rPr>
        <w:t>7</w:t>
      </w:r>
      <w:r w:rsidR="005C33F1">
        <w:rPr>
          <w:color w:val="1D1E1F"/>
          <w:sz w:val="28"/>
          <w:szCs w:val="28"/>
          <w:lang w:bidi="hi-IN"/>
        </w:rPr>
        <w:t>:</w:t>
      </w:r>
      <w:r>
        <w:rPr>
          <w:color w:val="1D1E1F"/>
          <w:sz w:val="28"/>
          <w:szCs w:val="28"/>
          <w:lang w:bidi="hi-IN"/>
        </w:rPr>
        <w:t>30-9</w:t>
      </w:r>
      <w:r w:rsidR="005C33F1">
        <w:rPr>
          <w:color w:val="1D1E1F"/>
          <w:sz w:val="28"/>
          <w:szCs w:val="28"/>
          <w:lang w:bidi="hi-IN"/>
        </w:rPr>
        <w:t>:</w:t>
      </w:r>
      <w:r>
        <w:rPr>
          <w:color w:val="1D1E1F"/>
          <w:sz w:val="28"/>
          <w:szCs w:val="28"/>
          <w:lang w:bidi="hi-IN"/>
        </w:rPr>
        <w:t xml:space="preserve">00. Breakfast </w:t>
      </w:r>
    </w:p>
    <w:p w14:paraId="22D950DC" w14:textId="7E03EFE8" w:rsidR="009877CD" w:rsidRDefault="009877CD" w:rsidP="009877CD">
      <w:pPr>
        <w:autoSpaceDE w:val="0"/>
        <w:autoSpaceDN w:val="0"/>
        <w:adjustRightInd w:val="0"/>
        <w:spacing w:after="0"/>
        <w:rPr>
          <w:color w:val="1D1E1F"/>
          <w:sz w:val="28"/>
          <w:szCs w:val="28"/>
          <w:lang w:bidi="hi-IN"/>
        </w:rPr>
      </w:pPr>
      <w:r>
        <w:rPr>
          <w:color w:val="1D1E1F"/>
          <w:sz w:val="28"/>
          <w:szCs w:val="28"/>
          <w:lang w:bidi="hi-IN"/>
        </w:rPr>
        <w:t xml:space="preserve">                             9-11</w:t>
      </w:r>
      <w:r w:rsidR="005C33F1">
        <w:rPr>
          <w:color w:val="1D1E1F"/>
          <w:sz w:val="28"/>
          <w:szCs w:val="28"/>
          <w:lang w:bidi="hi-IN"/>
        </w:rPr>
        <w:t>:</w:t>
      </w:r>
      <w:r>
        <w:rPr>
          <w:color w:val="1D1E1F"/>
          <w:sz w:val="28"/>
          <w:szCs w:val="28"/>
          <w:lang w:bidi="hi-IN"/>
        </w:rPr>
        <w:t xml:space="preserve">30.   Class. </w:t>
      </w:r>
    </w:p>
    <w:p w14:paraId="05FFCC56" w14:textId="78179D1A" w:rsidR="009877CD" w:rsidRDefault="009877CD" w:rsidP="009877CD">
      <w:pPr>
        <w:autoSpaceDE w:val="0"/>
        <w:autoSpaceDN w:val="0"/>
        <w:adjustRightInd w:val="0"/>
        <w:spacing w:after="0"/>
        <w:rPr>
          <w:color w:val="1D1E1F"/>
          <w:sz w:val="28"/>
          <w:szCs w:val="28"/>
          <w:lang w:bidi="hi-IN"/>
        </w:rPr>
      </w:pPr>
      <w:r>
        <w:rPr>
          <w:color w:val="1D1E1F"/>
          <w:sz w:val="28"/>
          <w:szCs w:val="28"/>
          <w:lang w:bidi="hi-IN"/>
        </w:rPr>
        <w:t xml:space="preserve">                             11</w:t>
      </w:r>
      <w:r w:rsidR="005C33F1">
        <w:rPr>
          <w:color w:val="1D1E1F"/>
          <w:sz w:val="28"/>
          <w:szCs w:val="28"/>
          <w:lang w:bidi="hi-IN"/>
        </w:rPr>
        <w:t>:</w:t>
      </w:r>
      <w:r>
        <w:rPr>
          <w:color w:val="1D1E1F"/>
          <w:sz w:val="28"/>
          <w:szCs w:val="28"/>
          <w:lang w:bidi="hi-IN"/>
        </w:rPr>
        <w:t xml:space="preserve">30- 12 clean up room </w:t>
      </w:r>
    </w:p>
    <w:p w14:paraId="414EAC80" w14:textId="77777777" w:rsidR="009877CD" w:rsidRDefault="009877CD" w:rsidP="009877CD">
      <w:pPr>
        <w:autoSpaceDE w:val="0"/>
        <w:autoSpaceDN w:val="0"/>
        <w:adjustRightInd w:val="0"/>
        <w:spacing w:after="0"/>
        <w:rPr>
          <w:color w:val="1D1E1F"/>
          <w:sz w:val="28"/>
          <w:szCs w:val="28"/>
          <w:lang w:bidi="hi-IN"/>
        </w:rPr>
      </w:pPr>
      <w:r>
        <w:rPr>
          <w:color w:val="1D1E1F"/>
          <w:sz w:val="28"/>
          <w:szCs w:val="28"/>
          <w:lang w:bidi="hi-IN"/>
        </w:rPr>
        <w:t xml:space="preserve">                             12 check out of hotel </w:t>
      </w:r>
    </w:p>
    <w:p w14:paraId="023C7941" w14:textId="77777777" w:rsidR="009877CD" w:rsidRDefault="009877CD" w:rsidP="009877CD">
      <w:pPr>
        <w:autoSpaceDE w:val="0"/>
        <w:autoSpaceDN w:val="0"/>
        <w:adjustRightInd w:val="0"/>
        <w:spacing w:after="0"/>
        <w:rPr>
          <w:color w:val="1D1E1F"/>
          <w:sz w:val="28"/>
          <w:szCs w:val="28"/>
          <w:lang w:bidi="hi-IN"/>
        </w:rPr>
      </w:pPr>
    </w:p>
    <w:p w14:paraId="6504626A" w14:textId="77777777" w:rsidR="009877CD" w:rsidRDefault="009877CD" w:rsidP="009877CD">
      <w:pPr>
        <w:autoSpaceDE w:val="0"/>
        <w:autoSpaceDN w:val="0"/>
        <w:adjustRightInd w:val="0"/>
        <w:spacing w:after="0"/>
        <w:rPr>
          <w:color w:val="1D1E1F"/>
          <w:sz w:val="28"/>
          <w:szCs w:val="28"/>
          <w:lang w:bidi="hi-IN"/>
        </w:rPr>
      </w:pPr>
    </w:p>
    <w:p w14:paraId="7440785D" w14:textId="77777777" w:rsidR="009877CD" w:rsidRDefault="009877CD" w:rsidP="009877CD">
      <w:pPr>
        <w:autoSpaceDE w:val="0"/>
        <w:autoSpaceDN w:val="0"/>
        <w:adjustRightInd w:val="0"/>
        <w:spacing w:after="0"/>
        <w:rPr>
          <w:color w:val="1D1E1F"/>
          <w:sz w:val="28"/>
          <w:szCs w:val="28"/>
          <w:lang w:bidi="hi-IN"/>
        </w:rPr>
      </w:pPr>
      <w:r>
        <w:rPr>
          <w:color w:val="1D1E1F"/>
          <w:sz w:val="28"/>
          <w:szCs w:val="28"/>
          <w:lang w:bidi="hi-IN"/>
        </w:rPr>
        <w:t xml:space="preserve">Conference will not be able to return the $14K requested by CNCH.  Will return all seed money and as much as we can used on the cost cutting measure we are employing.  </w:t>
      </w:r>
    </w:p>
    <w:p w14:paraId="6856824A" w14:textId="77777777" w:rsidR="009877CD" w:rsidRDefault="009877CD" w:rsidP="009877CD">
      <w:pPr>
        <w:autoSpaceDE w:val="0"/>
        <w:autoSpaceDN w:val="0"/>
        <w:adjustRightInd w:val="0"/>
        <w:spacing w:after="0"/>
        <w:rPr>
          <w:color w:val="1D1E1F"/>
          <w:sz w:val="28"/>
          <w:szCs w:val="28"/>
          <w:lang w:bidi="hi-IN"/>
        </w:rPr>
      </w:pPr>
    </w:p>
    <w:p w14:paraId="59D1507C" w14:textId="3B233C1F" w:rsidR="009877CD" w:rsidRDefault="009877CD" w:rsidP="009877CD">
      <w:pPr>
        <w:autoSpaceDE w:val="0"/>
        <w:autoSpaceDN w:val="0"/>
        <w:adjustRightInd w:val="0"/>
        <w:spacing w:after="0"/>
        <w:rPr>
          <w:color w:val="1D1E1F"/>
          <w:sz w:val="28"/>
          <w:szCs w:val="28"/>
          <w:lang w:bidi="hi-IN"/>
        </w:rPr>
      </w:pPr>
      <w:r>
        <w:rPr>
          <w:color w:val="1D1E1F"/>
          <w:sz w:val="28"/>
          <w:szCs w:val="28"/>
          <w:lang w:bidi="hi-IN"/>
        </w:rPr>
        <w:t xml:space="preserve">Suggestions from group to send a weekly notice of open classes to liaisons and the create an opening page link to registration to look for openings.   </w:t>
      </w:r>
    </w:p>
    <w:p w14:paraId="4E098BB3" w14:textId="51C64B06" w:rsidR="009877CD" w:rsidRDefault="009877CD" w:rsidP="009877CD">
      <w:pPr>
        <w:autoSpaceDE w:val="0"/>
        <w:autoSpaceDN w:val="0"/>
        <w:adjustRightInd w:val="0"/>
        <w:spacing w:after="0"/>
        <w:rPr>
          <w:color w:val="1D1E1F"/>
          <w:sz w:val="28"/>
          <w:szCs w:val="28"/>
          <w:lang w:bidi="hi-IN"/>
        </w:rPr>
      </w:pPr>
      <w:r>
        <w:rPr>
          <w:color w:val="1D1E1F"/>
          <w:sz w:val="28"/>
          <w:szCs w:val="28"/>
          <w:lang w:bidi="hi-IN"/>
        </w:rPr>
        <w:t xml:space="preserve">More publicity.   Sell classes to greater audience.  </w:t>
      </w:r>
    </w:p>
    <w:p w14:paraId="077F5EBB" w14:textId="2BFCC8F5" w:rsidR="005F5FA6" w:rsidRPr="00817A7F" w:rsidRDefault="005F5FA6" w:rsidP="00817A7F">
      <w:pPr>
        <w:spacing w:after="0"/>
        <w:rPr>
          <w:rFonts w:asciiTheme="majorHAnsi" w:hAnsiTheme="majorHAnsi" w:cstheme="majorHAnsi"/>
          <w:color w:val="000000"/>
          <w:szCs w:val="24"/>
        </w:rPr>
      </w:pPr>
    </w:p>
    <w:sectPr w:rsidR="005F5FA6" w:rsidRPr="00817A7F">
      <w:headerReference w:type="default" r:id="rId8"/>
      <w:footerReference w:type="default" r:id="rId9"/>
      <w:headerReference w:type="first" r:id="rId10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BBC7E" w14:textId="77777777" w:rsidR="00081110" w:rsidRDefault="00081110">
      <w:pPr>
        <w:spacing w:after="0"/>
      </w:pPr>
      <w:r>
        <w:separator/>
      </w:r>
    </w:p>
  </w:endnote>
  <w:endnote w:type="continuationSeparator" w:id="0">
    <w:p w14:paraId="69B851A8" w14:textId="77777777" w:rsidR="00081110" w:rsidRDefault="000811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FE211" w14:textId="77777777" w:rsidR="001D1691" w:rsidRDefault="001D1691">
    <w:pPr>
      <w:pStyle w:val="Foo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C66DE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BF38F" w14:textId="77777777" w:rsidR="00081110" w:rsidRDefault="00081110">
      <w:pPr>
        <w:spacing w:after="0"/>
      </w:pPr>
      <w:r>
        <w:separator/>
      </w:r>
    </w:p>
  </w:footnote>
  <w:footnote w:type="continuationSeparator" w:id="0">
    <w:p w14:paraId="5EBCAA01" w14:textId="77777777" w:rsidR="00081110" w:rsidRDefault="000811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9188C" w14:textId="77777777" w:rsidR="001D1691" w:rsidRDefault="001D1691">
    <w:pPr>
      <w:pStyle w:val="Header"/>
      <w:ind w:left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6FEC9" w14:textId="77777777" w:rsidR="001D1691" w:rsidRDefault="001D1691">
    <w:pPr>
      <w:pStyle w:val="Header"/>
    </w:pPr>
    <w:r>
      <w:rPr>
        <w:noProof/>
      </w:rPr>
      <w:drawing>
        <wp:inline distT="0" distB="0" distL="0" distR="0" wp14:anchorId="46B5AEEE" wp14:editId="4304B14F">
          <wp:extent cx="2044700" cy="647700"/>
          <wp:effectExtent l="0" t="0" r="12700" b="12700"/>
          <wp:docPr id="1" name="Picture 1" descr="NewLogo-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-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4924A3" w14:textId="77777777" w:rsidR="001D1691" w:rsidRDefault="001D1691">
    <w:pPr>
      <w:pStyle w:val="Header"/>
      <w:ind w:left="0"/>
      <w:jc w:val="right"/>
    </w:pPr>
    <w:r>
      <w:t>Conference of Northern California Handweavers, Inc.</w:t>
    </w:r>
    <w:r>
      <w:br/>
      <w:t>P.O. Box 191119</w:t>
    </w:r>
    <w:r>
      <w:br/>
      <w:t>Sacramento CA 95819-1119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EB462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7905DC"/>
    <w:multiLevelType w:val="hybridMultilevel"/>
    <w:tmpl w:val="01521E24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" w15:restartNumberingAfterBreak="0">
    <w:nsid w:val="195C20C5"/>
    <w:multiLevelType w:val="hybridMultilevel"/>
    <w:tmpl w:val="CF520226"/>
    <w:lvl w:ilvl="0" w:tplc="9C5851F0">
      <w:start w:val="4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6844355"/>
    <w:multiLevelType w:val="hybridMultilevel"/>
    <w:tmpl w:val="62C6DDC0"/>
    <w:lvl w:ilvl="0" w:tplc="82C8C6E2">
      <w:start w:val="4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4EBD66A6"/>
    <w:multiLevelType w:val="hybridMultilevel"/>
    <w:tmpl w:val="65829E94"/>
    <w:lvl w:ilvl="0" w:tplc="4480764A">
      <w:start w:val="3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51514C59"/>
    <w:multiLevelType w:val="hybridMultilevel"/>
    <w:tmpl w:val="A3C4FEDA"/>
    <w:lvl w:ilvl="0" w:tplc="96DC0128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5B6E6608"/>
    <w:multiLevelType w:val="hybridMultilevel"/>
    <w:tmpl w:val="4462E586"/>
    <w:lvl w:ilvl="0" w:tplc="61EC07AA">
      <w:start w:val="6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64A56194"/>
    <w:multiLevelType w:val="multilevel"/>
    <w:tmpl w:val="F5CE9FCA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5A93EE4"/>
    <w:multiLevelType w:val="hybridMultilevel"/>
    <w:tmpl w:val="8098E772"/>
    <w:lvl w:ilvl="0" w:tplc="62F0141A">
      <w:start w:val="5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6BF27893"/>
    <w:multiLevelType w:val="hybridMultilevel"/>
    <w:tmpl w:val="1762754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650683"/>
    <w:multiLevelType w:val="hybridMultilevel"/>
    <w:tmpl w:val="8F088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853893">
    <w:abstractNumId w:val="9"/>
  </w:num>
  <w:num w:numId="2" w16cid:durableId="282730893">
    <w:abstractNumId w:val="5"/>
  </w:num>
  <w:num w:numId="3" w16cid:durableId="1036199047">
    <w:abstractNumId w:val="3"/>
  </w:num>
  <w:num w:numId="4" w16cid:durableId="1513373374">
    <w:abstractNumId w:val="4"/>
  </w:num>
  <w:num w:numId="5" w16cid:durableId="467481329">
    <w:abstractNumId w:val="2"/>
  </w:num>
  <w:num w:numId="6" w16cid:durableId="571619188">
    <w:abstractNumId w:val="8"/>
  </w:num>
  <w:num w:numId="7" w16cid:durableId="710961601">
    <w:abstractNumId w:val="6"/>
  </w:num>
  <w:num w:numId="8" w16cid:durableId="626815688">
    <w:abstractNumId w:val="7"/>
  </w:num>
  <w:num w:numId="9" w16cid:durableId="1512448967">
    <w:abstractNumId w:val="0"/>
  </w:num>
  <w:num w:numId="10" w16cid:durableId="72777313">
    <w:abstractNumId w:val="10"/>
  </w:num>
  <w:num w:numId="11" w16cid:durableId="1160922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38"/>
    <w:rsid w:val="000018A1"/>
    <w:rsid w:val="000117FB"/>
    <w:rsid w:val="0001773F"/>
    <w:rsid w:val="0003456D"/>
    <w:rsid w:val="00042361"/>
    <w:rsid w:val="0004432C"/>
    <w:rsid w:val="00055F1F"/>
    <w:rsid w:val="000659B6"/>
    <w:rsid w:val="000751D6"/>
    <w:rsid w:val="00077D1F"/>
    <w:rsid w:val="00081110"/>
    <w:rsid w:val="00081E93"/>
    <w:rsid w:val="00087184"/>
    <w:rsid w:val="000954A7"/>
    <w:rsid w:val="00097910"/>
    <w:rsid w:val="000A32AC"/>
    <w:rsid w:val="000A6D24"/>
    <w:rsid w:val="000B280F"/>
    <w:rsid w:val="000B76CD"/>
    <w:rsid w:val="000C1250"/>
    <w:rsid w:val="000D02E0"/>
    <w:rsid w:val="000D0A92"/>
    <w:rsid w:val="000F3004"/>
    <w:rsid w:val="000F51B6"/>
    <w:rsid w:val="00103774"/>
    <w:rsid w:val="00103F8A"/>
    <w:rsid w:val="001116FA"/>
    <w:rsid w:val="001130CA"/>
    <w:rsid w:val="001137A1"/>
    <w:rsid w:val="001148C4"/>
    <w:rsid w:val="00120493"/>
    <w:rsid w:val="00126B06"/>
    <w:rsid w:val="00131C0C"/>
    <w:rsid w:val="00133CE2"/>
    <w:rsid w:val="00137172"/>
    <w:rsid w:val="001517B8"/>
    <w:rsid w:val="001647ED"/>
    <w:rsid w:val="00167D6D"/>
    <w:rsid w:val="001728FB"/>
    <w:rsid w:val="0018346A"/>
    <w:rsid w:val="0018674D"/>
    <w:rsid w:val="001872D6"/>
    <w:rsid w:val="001900CC"/>
    <w:rsid w:val="001B40C2"/>
    <w:rsid w:val="001B66A8"/>
    <w:rsid w:val="001B6766"/>
    <w:rsid w:val="001C42CB"/>
    <w:rsid w:val="001D1691"/>
    <w:rsid w:val="001D6087"/>
    <w:rsid w:val="001F2F72"/>
    <w:rsid w:val="001F6220"/>
    <w:rsid w:val="00205883"/>
    <w:rsid w:val="002112E7"/>
    <w:rsid w:val="00212B6B"/>
    <w:rsid w:val="0021620D"/>
    <w:rsid w:val="00216423"/>
    <w:rsid w:val="002250C2"/>
    <w:rsid w:val="00244079"/>
    <w:rsid w:val="00246AD8"/>
    <w:rsid w:val="00246C0B"/>
    <w:rsid w:val="00247072"/>
    <w:rsid w:val="00247C16"/>
    <w:rsid w:val="002506F0"/>
    <w:rsid w:val="00250C8C"/>
    <w:rsid w:val="00257222"/>
    <w:rsid w:val="002638A2"/>
    <w:rsid w:val="00267613"/>
    <w:rsid w:val="00275B8B"/>
    <w:rsid w:val="00282758"/>
    <w:rsid w:val="002913CD"/>
    <w:rsid w:val="00291705"/>
    <w:rsid w:val="00293603"/>
    <w:rsid w:val="00296CB6"/>
    <w:rsid w:val="002976CA"/>
    <w:rsid w:val="002A7003"/>
    <w:rsid w:val="002B0F1E"/>
    <w:rsid w:val="002B26F1"/>
    <w:rsid w:val="002B37AC"/>
    <w:rsid w:val="002B426A"/>
    <w:rsid w:val="002B5A53"/>
    <w:rsid w:val="002C0E1A"/>
    <w:rsid w:val="002C1F76"/>
    <w:rsid w:val="002C39BD"/>
    <w:rsid w:val="002D5323"/>
    <w:rsid w:val="002E6411"/>
    <w:rsid w:val="002F0541"/>
    <w:rsid w:val="002F4A6B"/>
    <w:rsid w:val="002F584C"/>
    <w:rsid w:val="003019D9"/>
    <w:rsid w:val="0030246D"/>
    <w:rsid w:val="003042F2"/>
    <w:rsid w:val="0031062C"/>
    <w:rsid w:val="00315536"/>
    <w:rsid w:val="003159A7"/>
    <w:rsid w:val="003229E6"/>
    <w:rsid w:val="00323AD0"/>
    <w:rsid w:val="00335D0B"/>
    <w:rsid w:val="00336D7C"/>
    <w:rsid w:val="003400CE"/>
    <w:rsid w:val="00341778"/>
    <w:rsid w:val="00371A97"/>
    <w:rsid w:val="00372EEB"/>
    <w:rsid w:val="0037728A"/>
    <w:rsid w:val="00382900"/>
    <w:rsid w:val="00392E79"/>
    <w:rsid w:val="003950B9"/>
    <w:rsid w:val="0039748F"/>
    <w:rsid w:val="003A52AE"/>
    <w:rsid w:val="003B09AD"/>
    <w:rsid w:val="003B1F81"/>
    <w:rsid w:val="003B2238"/>
    <w:rsid w:val="003B6D29"/>
    <w:rsid w:val="003C123C"/>
    <w:rsid w:val="003C6071"/>
    <w:rsid w:val="003D603B"/>
    <w:rsid w:val="003E071B"/>
    <w:rsid w:val="003E3E40"/>
    <w:rsid w:val="003E6370"/>
    <w:rsid w:val="003F421C"/>
    <w:rsid w:val="003F4396"/>
    <w:rsid w:val="004004E8"/>
    <w:rsid w:val="004006D0"/>
    <w:rsid w:val="00413B01"/>
    <w:rsid w:val="00457A50"/>
    <w:rsid w:val="00466B46"/>
    <w:rsid w:val="004758AB"/>
    <w:rsid w:val="004775CB"/>
    <w:rsid w:val="00487843"/>
    <w:rsid w:val="00493068"/>
    <w:rsid w:val="00493269"/>
    <w:rsid w:val="004A0F7B"/>
    <w:rsid w:val="004A3C2D"/>
    <w:rsid w:val="004B3EDD"/>
    <w:rsid w:val="004C0217"/>
    <w:rsid w:val="004C1ADB"/>
    <w:rsid w:val="004C3D0D"/>
    <w:rsid w:val="004D1780"/>
    <w:rsid w:val="004D65CD"/>
    <w:rsid w:val="004D6EB7"/>
    <w:rsid w:val="004E59F9"/>
    <w:rsid w:val="004F3989"/>
    <w:rsid w:val="004F40F6"/>
    <w:rsid w:val="004F7703"/>
    <w:rsid w:val="0050439E"/>
    <w:rsid w:val="00506CAB"/>
    <w:rsid w:val="005219F0"/>
    <w:rsid w:val="00526565"/>
    <w:rsid w:val="0053168B"/>
    <w:rsid w:val="00532EE3"/>
    <w:rsid w:val="005469B5"/>
    <w:rsid w:val="00551D92"/>
    <w:rsid w:val="0055557D"/>
    <w:rsid w:val="00563BE8"/>
    <w:rsid w:val="0057275C"/>
    <w:rsid w:val="00577F73"/>
    <w:rsid w:val="005A118C"/>
    <w:rsid w:val="005A3E5C"/>
    <w:rsid w:val="005A5AFB"/>
    <w:rsid w:val="005B02F3"/>
    <w:rsid w:val="005B248F"/>
    <w:rsid w:val="005B274E"/>
    <w:rsid w:val="005C33F1"/>
    <w:rsid w:val="005F029B"/>
    <w:rsid w:val="005F5FA6"/>
    <w:rsid w:val="005F64B4"/>
    <w:rsid w:val="00600D78"/>
    <w:rsid w:val="00600F5E"/>
    <w:rsid w:val="00616261"/>
    <w:rsid w:val="00617E9B"/>
    <w:rsid w:val="00624262"/>
    <w:rsid w:val="00632E41"/>
    <w:rsid w:val="0064340C"/>
    <w:rsid w:val="00654ED8"/>
    <w:rsid w:val="00666B73"/>
    <w:rsid w:val="0068549A"/>
    <w:rsid w:val="0068636E"/>
    <w:rsid w:val="00690F8A"/>
    <w:rsid w:val="0069639B"/>
    <w:rsid w:val="006B00ED"/>
    <w:rsid w:val="006B0EB9"/>
    <w:rsid w:val="006B1EEF"/>
    <w:rsid w:val="006C47D0"/>
    <w:rsid w:val="006C67CC"/>
    <w:rsid w:val="006D2C02"/>
    <w:rsid w:val="006D6558"/>
    <w:rsid w:val="006D7EB2"/>
    <w:rsid w:val="006E4B2C"/>
    <w:rsid w:val="006F766A"/>
    <w:rsid w:val="0070172E"/>
    <w:rsid w:val="007055D2"/>
    <w:rsid w:val="00711787"/>
    <w:rsid w:val="00711C76"/>
    <w:rsid w:val="00714085"/>
    <w:rsid w:val="00715350"/>
    <w:rsid w:val="00717849"/>
    <w:rsid w:val="0072511D"/>
    <w:rsid w:val="00730B2A"/>
    <w:rsid w:val="00745849"/>
    <w:rsid w:val="0075100E"/>
    <w:rsid w:val="007706FE"/>
    <w:rsid w:val="00780B60"/>
    <w:rsid w:val="0079432D"/>
    <w:rsid w:val="007A0AFB"/>
    <w:rsid w:val="007A1D60"/>
    <w:rsid w:val="007B3637"/>
    <w:rsid w:val="007B5132"/>
    <w:rsid w:val="007B654C"/>
    <w:rsid w:val="007C0984"/>
    <w:rsid w:val="007C3EEE"/>
    <w:rsid w:val="007E1F8E"/>
    <w:rsid w:val="007E2ED7"/>
    <w:rsid w:val="007E5208"/>
    <w:rsid w:val="007E5B2C"/>
    <w:rsid w:val="007F071E"/>
    <w:rsid w:val="007F2B07"/>
    <w:rsid w:val="007F4679"/>
    <w:rsid w:val="008018FF"/>
    <w:rsid w:val="00802429"/>
    <w:rsid w:val="00804224"/>
    <w:rsid w:val="00806E5B"/>
    <w:rsid w:val="00811753"/>
    <w:rsid w:val="00817A7F"/>
    <w:rsid w:val="00827C38"/>
    <w:rsid w:val="008323D6"/>
    <w:rsid w:val="00843257"/>
    <w:rsid w:val="0084566D"/>
    <w:rsid w:val="00852635"/>
    <w:rsid w:val="00861210"/>
    <w:rsid w:val="00863A3F"/>
    <w:rsid w:val="008740B3"/>
    <w:rsid w:val="00874E76"/>
    <w:rsid w:val="00876FAB"/>
    <w:rsid w:val="008804AF"/>
    <w:rsid w:val="00886741"/>
    <w:rsid w:val="008935E5"/>
    <w:rsid w:val="008A2A9E"/>
    <w:rsid w:val="008B0967"/>
    <w:rsid w:val="008B1F5D"/>
    <w:rsid w:val="008C6CFE"/>
    <w:rsid w:val="008D0694"/>
    <w:rsid w:val="008D4206"/>
    <w:rsid w:val="008E4CD4"/>
    <w:rsid w:val="008F5D61"/>
    <w:rsid w:val="008F763B"/>
    <w:rsid w:val="00905740"/>
    <w:rsid w:val="00906493"/>
    <w:rsid w:val="00906FB4"/>
    <w:rsid w:val="00907E8A"/>
    <w:rsid w:val="0091162B"/>
    <w:rsid w:val="00912ED6"/>
    <w:rsid w:val="00922AC1"/>
    <w:rsid w:val="00924C12"/>
    <w:rsid w:val="00931D97"/>
    <w:rsid w:val="00936B29"/>
    <w:rsid w:val="00940855"/>
    <w:rsid w:val="00941CEC"/>
    <w:rsid w:val="00952921"/>
    <w:rsid w:val="00955E81"/>
    <w:rsid w:val="0096558A"/>
    <w:rsid w:val="009877CD"/>
    <w:rsid w:val="00987FA9"/>
    <w:rsid w:val="0099123F"/>
    <w:rsid w:val="00992AF1"/>
    <w:rsid w:val="009938F0"/>
    <w:rsid w:val="009A5446"/>
    <w:rsid w:val="009A7DDE"/>
    <w:rsid w:val="009B2B7E"/>
    <w:rsid w:val="009B519B"/>
    <w:rsid w:val="009D2C2F"/>
    <w:rsid w:val="009D2CF1"/>
    <w:rsid w:val="009D35C9"/>
    <w:rsid w:val="009D5BE9"/>
    <w:rsid w:val="009D6C96"/>
    <w:rsid w:val="009E5C77"/>
    <w:rsid w:val="009E698E"/>
    <w:rsid w:val="009E6F60"/>
    <w:rsid w:val="009F7555"/>
    <w:rsid w:val="009F7AB8"/>
    <w:rsid w:val="00A12ED7"/>
    <w:rsid w:val="00A321A2"/>
    <w:rsid w:val="00A3780B"/>
    <w:rsid w:val="00A42FE3"/>
    <w:rsid w:val="00A528BE"/>
    <w:rsid w:val="00A5331A"/>
    <w:rsid w:val="00A60582"/>
    <w:rsid w:val="00A74AB0"/>
    <w:rsid w:val="00A83715"/>
    <w:rsid w:val="00A879CF"/>
    <w:rsid w:val="00A91CFE"/>
    <w:rsid w:val="00A93BB2"/>
    <w:rsid w:val="00A96F91"/>
    <w:rsid w:val="00AA4292"/>
    <w:rsid w:val="00AB0AFA"/>
    <w:rsid w:val="00AB335A"/>
    <w:rsid w:val="00AB3ACB"/>
    <w:rsid w:val="00AB6CD3"/>
    <w:rsid w:val="00AD2B5F"/>
    <w:rsid w:val="00AD54FF"/>
    <w:rsid w:val="00AD7D14"/>
    <w:rsid w:val="00AE4D41"/>
    <w:rsid w:val="00AE65A3"/>
    <w:rsid w:val="00AF580B"/>
    <w:rsid w:val="00B113A9"/>
    <w:rsid w:val="00B20A83"/>
    <w:rsid w:val="00B26E12"/>
    <w:rsid w:val="00B30F52"/>
    <w:rsid w:val="00B37B7F"/>
    <w:rsid w:val="00B46111"/>
    <w:rsid w:val="00B46930"/>
    <w:rsid w:val="00B53588"/>
    <w:rsid w:val="00B56B35"/>
    <w:rsid w:val="00B71302"/>
    <w:rsid w:val="00B84F08"/>
    <w:rsid w:val="00B92E65"/>
    <w:rsid w:val="00B94275"/>
    <w:rsid w:val="00BA2038"/>
    <w:rsid w:val="00BB4996"/>
    <w:rsid w:val="00BD004D"/>
    <w:rsid w:val="00BD072B"/>
    <w:rsid w:val="00BE1CAA"/>
    <w:rsid w:val="00BE3796"/>
    <w:rsid w:val="00BE38A0"/>
    <w:rsid w:val="00BF0FD6"/>
    <w:rsid w:val="00BF7912"/>
    <w:rsid w:val="00C03A4E"/>
    <w:rsid w:val="00C15BB1"/>
    <w:rsid w:val="00C20FA6"/>
    <w:rsid w:val="00C233CB"/>
    <w:rsid w:val="00C26584"/>
    <w:rsid w:val="00C31FAA"/>
    <w:rsid w:val="00C42A23"/>
    <w:rsid w:val="00C4488E"/>
    <w:rsid w:val="00C477AF"/>
    <w:rsid w:val="00C50C77"/>
    <w:rsid w:val="00C50E2A"/>
    <w:rsid w:val="00C56BDC"/>
    <w:rsid w:val="00C61737"/>
    <w:rsid w:val="00C66A3F"/>
    <w:rsid w:val="00C80754"/>
    <w:rsid w:val="00C91E7F"/>
    <w:rsid w:val="00C92E8C"/>
    <w:rsid w:val="00C96FF6"/>
    <w:rsid w:val="00C974DA"/>
    <w:rsid w:val="00CA3ACF"/>
    <w:rsid w:val="00CC175A"/>
    <w:rsid w:val="00CD2560"/>
    <w:rsid w:val="00CE53B0"/>
    <w:rsid w:val="00CE54E3"/>
    <w:rsid w:val="00CF0064"/>
    <w:rsid w:val="00CF035E"/>
    <w:rsid w:val="00CF2BE0"/>
    <w:rsid w:val="00CF2F1D"/>
    <w:rsid w:val="00D04270"/>
    <w:rsid w:val="00D355D2"/>
    <w:rsid w:val="00D36170"/>
    <w:rsid w:val="00D36B0E"/>
    <w:rsid w:val="00D501CD"/>
    <w:rsid w:val="00D55F5B"/>
    <w:rsid w:val="00D571C4"/>
    <w:rsid w:val="00D73BFC"/>
    <w:rsid w:val="00D74B15"/>
    <w:rsid w:val="00D779E8"/>
    <w:rsid w:val="00D806D5"/>
    <w:rsid w:val="00D86760"/>
    <w:rsid w:val="00D92743"/>
    <w:rsid w:val="00D974E6"/>
    <w:rsid w:val="00DA4F4D"/>
    <w:rsid w:val="00DB0A0F"/>
    <w:rsid w:val="00DB4DFD"/>
    <w:rsid w:val="00DC66DE"/>
    <w:rsid w:val="00DC7F15"/>
    <w:rsid w:val="00DD0555"/>
    <w:rsid w:val="00DE3287"/>
    <w:rsid w:val="00DE4DA0"/>
    <w:rsid w:val="00E0389B"/>
    <w:rsid w:val="00E062B8"/>
    <w:rsid w:val="00E126EE"/>
    <w:rsid w:val="00E12C98"/>
    <w:rsid w:val="00E13D35"/>
    <w:rsid w:val="00E16DEE"/>
    <w:rsid w:val="00E207A3"/>
    <w:rsid w:val="00E225F8"/>
    <w:rsid w:val="00E40D89"/>
    <w:rsid w:val="00E41DB0"/>
    <w:rsid w:val="00E42243"/>
    <w:rsid w:val="00E47891"/>
    <w:rsid w:val="00E654A8"/>
    <w:rsid w:val="00E83632"/>
    <w:rsid w:val="00E87669"/>
    <w:rsid w:val="00E90CD9"/>
    <w:rsid w:val="00EB4D50"/>
    <w:rsid w:val="00EB6055"/>
    <w:rsid w:val="00EC0BFE"/>
    <w:rsid w:val="00EC27B5"/>
    <w:rsid w:val="00EC3A4A"/>
    <w:rsid w:val="00EC475B"/>
    <w:rsid w:val="00EF4790"/>
    <w:rsid w:val="00EF603E"/>
    <w:rsid w:val="00EF7B31"/>
    <w:rsid w:val="00F145AE"/>
    <w:rsid w:val="00F16E28"/>
    <w:rsid w:val="00F20643"/>
    <w:rsid w:val="00F31BBC"/>
    <w:rsid w:val="00F31C82"/>
    <w:rsid w:val="00F34227"/>
    <w:rsid w:val="00F45F02"/>
    <w:rsid w:val="00F47FD1"/>
    <w:rsid w:val="00F62090"/>
    <w:rsid w:val="00F67C27"/>
    <w:rsid w:val="00F7114B"/>
    <w:rsid w:val="00F722E9"/>
    <w:rsid w:val="00F72534"/>
    <w:rsid w:val="00F820E7"/>
    <w:rsid w:val="00F8474F"/>
    <w:rsid w:val="00F91175"/>
    <w:rsid w:val="00FA1D83"/>
    <w:rsid w:val="00FA29F7"/>
    <w:rsid w:val="00FA339D"/>
    <w:rsid w:val="00FA4D1D"/>
    <w:rsid w:val="00FB1C13"/>
    <w:rsid w:val="00FE16F2"/>
    <w:rsid w:val="00FE18F8"/>
    <w:rsid w:val="00FE26F7"/>
    <w:rsid w:val="00FF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7097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/>
    </w:pPr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64340C"/>
    <w:pPr>
      <w:widowControl w:val="0"/>
      <w:autoSpaceDE w:val="0"/>
      <w:autoSpaceDN w:val="0"/>
      <w:spacing w:after="0"/>
      <w:ind w:left="100"/>
      <w:jc w:val="both"/>
      <w:outlineLvl w:val="0"/>
    </w:pPr>
    <w:rPr>
      <w:rFonts w:ascii="Bookman Old Style" w:eastAsia="Bookman Old Style" w:hAnsi="Bookman Old Style" w:cs="Bookman Old Style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55F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  <w:ind w:left="6120"/>
      <w:jc w:val="center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  <w:jc w:val="right"/>
    </w:pPr>
  </w:style>
  <w:style w:type="paragraph" w:styleId="Date">
    <w:name w:val="Date"/>
    <w:basedOn w:val="Normal"/>
    <w:next w:val="To"/>
    <w:semiHidden/>
    <w:pPr>
      <w:spacing w:before="480"/>
    </w:pPr>
  </w:style>
  <w:style w:type="paragraph" w:customStyle="1" w:styleId="To">
    <w:name w:val="To"/>
    <w:basedOn w:val="Normal"/>
    <w:next w:val="BodyText"/>
    <w:pPr>
      <w:spacing w:after="480"/>
    </w:pPr>
  </w:style>
  <w:style w:type="paragraph" w:styleId="Salutation">
    <w:name w:val="Salutation"/>
    <w:basedOn w:val="Normal"/>
    <w:next w:val="Normal"/>
    <w:semiHidden/>
  </w:style>
  <w:style w:type="paragraph" w:customStyle="1" w:styleId="CopyTo">
    <w:name w:val="CopyTo"/>
    <w:basedOn w:val="Normal"/>
    <w:pPr>
      <w:spacing w:before="240"/>
    </w:pPr>
  </w:style>
  <w:style w:type="paragraph" w:styleId="Closing">
    <w:name w:val="Closing"/>
    <w:basedOn w:val="Normal"/>
    <w:next w:val="Signature"/>
    <w:semiHidden/>
    <w:pPr>
      <w:spacing w:after="720"/>
    </w:pPr>
  </w:style>
  <w:style w:type="paragraph" w:styleId="Signature">
    <w:name w:val="Signature"/>
    <w:basedOn w:val="Normal"/>
    <w:next w:val="SigTitle"/>
    <w:semiHidden/>
    <w:pPr>
      <w:spacing w:after="0"/>
    </w:pPr>
  </w:style>
  <w:style w:type="paragraph" w:customStyle="1" w:styleId="SigTitle">
    <w:name w:val="Sig Title"/>
    <w:basedOn w:val="Signature"/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MediumGrid21">
    <w:name w:val="Medium Grid 21"/>
    <w:uiPriority w:val="1"/>
    <w:qFormat/>
    <w:rsid w:val="00BE1CAA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6F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6F1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F9117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72"/>
    <w:rsid w:val="007706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4340C"/>
    <w:rPr>
      <w:rFonts w:ascii="Bookman Old Style" w:eastAsia="Bookman Old Style" w:hAnsi="Bookman Old Style" w:cs="Bookman Old Style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CF2F1D"/>
  </w:style>
  <w:style w:type="character" w:customStyle="1" w:styleId="Heading4Char">
    <w:name w:val="Heading 4 Char"/>
    <w:basedOn w:val="DefaultParagraphFont"/>
    <w:link w:val="Heading4"/>
    <w:uiPriority w:val="9"/>
    <w:rsid w:val="00055F1F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NormalWeb">
    <w:name w:val="Normal (Web)"/>
    <w:basedOn w:val="Normal"/>
    <w:uiPriority w:val="99"/>
    <w:semiHidden/>
    <w:unhideWhenUsed/>
    <w:rsid w:val="00055F1F"/>
    <w:pPr>
      <w:spacing w:before="100" w:beforeAutospacing="1" w:after="100" w:afterAutospacing="1"/>
    </w:pPr>
    <w:rPr>
      <w:szCs w:val="24"/>
    </w:rPr>
  </w:style>
  <w:style w:type="character" w:styleId="UnresolvedMention">
    <w:name w:val="Unresolved Mention"/>
    <w:basedOn w:val="DefaultParagraphFont"/>
    <w:uiPriority w:val="99"/>
    <w:rsid w:val="007B5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8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819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9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15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46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019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8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46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92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10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20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35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94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64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11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02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2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098289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9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59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8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0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85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9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8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518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4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5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73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27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1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guildnam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OF NORTHERN CALIFORNIA HANDWEAVERS, INC</vt:lpstr>
    </vt:vector>
  </TitlesOfParts>
  <Company>Three Springs Publications</Company>
  <LinksUpToDate>false</LinksUpToDate>
  <CharactersWithSpaces>8123</CharactersWithSpaces>
  <SharedDoc>false</SharedDoc>
  <HLinks>
    <vt:vector size="6" baseType="variant">
      <vt:variant>
        <vt:i4>7536685</vt:i4>
      </vt:variant>
      <vt:variant>
        <vt:i4>2930</vt:i4>
      </vt:variant>
      <vt:variant>
        <vt:i4>1025</vt:i4>
      </vt:variant>
      <vt:variant>
        <vt:i4>1</vt:i4>
      </vt:variant>
      <vt:variant>
        <vt:lpwstr>NewLogo-40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OF NORTHERN CALIFORNIA HANDWEAVERS, INC</dc:title>
  <dc:subject/>
  <dc:creator>Mike &amp; Sandra Rude</dc:creator>
  <cp:keywords/>
  <cp:lastModifiedBy>Jennifer de Jung</cp:lastModifiedBy>
  <cp:revision>2</cp:revision>
  <cp:lastPrinted>2021-02-05T20:57:00Z</cp:lastPrinted>
  <dcterms:created xsi:type="dcterms:W3CDTF">2022-06-22T00:53:00Z</dcterms:created>
  <dcterms:modified xsi:type="dcterms:W3CDTF">2022-06-22T00:53:00Z</dcterms:modified>
</cp:coreProperties>
</file>